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80" w:rsidRPr="00E10930" w:rsidRDefault="0003627B" w:rsidP="000362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6"/>
        </w:rPr>
        <w:drawing>
          <wp:inline distT="0" distB="0" distL="0" distR="0">
            <wp:extent cx="5924550" cy="9142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14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44C" w:rsidRPr="00E10930" w:rsidRDefault="00E10930" w:rsidP="00E1093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5C744C" w:rsidRPr="00E10930">
        <w:rPr>
          <w:sz w:val="26"/>
          <w:szCs w:val="26"/>
        </w:rPr>
        <w:t xml:space="preserve">.4. </w:t>
      </w:r>
      <w:r>
        <w:rPr>
          <w:sz w:val="26"/>
          <w:szCs w:val="26"/>
        </w:rPr>
        <w:t>Р</w:t>
      </w:r>
      <w:r w:rsidR="005C744C" w:rsidRPr="00E10930">
        <w:rPr>
          <w:sz w:val="26"/>
          <w:szCs w:val="26"/>
        </w:rPr>
        <w:t>уководитель учреждения предоставляет в свободном доступе следующие документы (или отдельно оформленный стол с документами):</w:t>
      </w:r>
    </w:p>
    <w:p w:rsidR="005C744C" w:rsidRPr="00E10930" w:rsidRDefault="005C744C" w:rsidP="00E1093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0930">
        <w:rPr>
          <w:sz w:val="26"/>
          <w:szCs w:val="26"/>
        </w:rPr>
        <w:t xml:space="preserve">- </w:t>
      </w:r>
      <w:r w:rsidR="009B1CE8" w:rsidRPr="00E10930">
        <w:rPr>
          <w:sz w:val="26"/>
          <w:szCs w:val="26"/>
        </w:rPr>
        <w:t>учетно-отчетная документация библиотеки</w:t>
      </w:r>
      <w:r w:rsidR="003147A4">
        <w:rPr>
          <w:sz w:val="26"/>
          <w:szCs w:val="26"/>
        </w:rPr>
        <w:t xml:space="preserve"> (</w:t>
      </w:r>
      <w:r w:rsidR="00D746B3">
        <w:rPr>
          <w:sz w:val="26"/>
          <w:szCs w:val="26"/>
        </w:rPr>
        <w:t>планы, д</w:t>
      </w:r>
      <w:r w:rsidR="003147A4">
        <w:rPr>
          <w:sz w:val="26"/>
          <w:szCs w:val="26"/>
        </w:rPr>
        <w:t>невник работы библиотеки, книжные формуляры)</w:t>
      </w:r>
      <w:r w:rsidRPr="00E10930">
        <w:rPr>
          <w:sz w:val="26"/>
          <w:szCs w:val="26"/>
        </w:rPr>
        <w:t>;</w:t>
      </w:r>
    </w:p>
    <w:p w:rsidR="005C744C" w:rsidRPr="00E10930" w:rsidRDefault="005C744C" w:rsidP="00E1093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0930">
        <w:rPr>
          <w:sz w:val="26"/>
          <w:szCs w:val="26"/>
        </w:rPr>
        <w:t xml:space="preserve">- анкеты по удовлетворенности услугами </w:t>
      </w:r>
      <w:r w:rsidR="009B1CE8" w:rsidRPr="00E10930">
        <w:rPr>
          <w:sz w:val="26"/>
          <w:szCs w:val="26"/>
        </w:rPr>
        <w:t>библиотеки</w:t>
      </w:r>
      <w:r w:rsidRPr="00E10930">
        <w:rPr>
          <w:sz w:val="26"/>
          <w:szCs w:val="26"/>
        </w:rPr>
        <w:t xml:space="preserve"> за 2019 год;</w:t>
      </w:r>
    </w:p>
    <w:p w:rsidR="009B1CE8" w:rsidRPr="00E10930" w:rsidRDefault="005C744C" w:rsidP="00E1093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0930">
        <w:rPr>
          <w:sz w:val="26"/>
          <w:szCs w:val="26"/>
        </w:rPr>
        <w:t xml:space="preserve">- </w:t>
      </w:r>
      <w:r w:rsidR="009B1CE8" w:rsidRPr="00E10930">
        <w:rPr>
          <w:sz w:val="26"/>
          <w:szCs w:val="26"/>
        </w:rPr>
        <w:t>авторские разработки мероприятий;</w:t>
      </w:r>
    </w:p>
    <w:p w:rsidR="005C744C" w:rsidRPr="00E10930" w:rsidRDefault="009B1CE8" w:rsidP="00E1093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0930">
        <w:rPr>
          <w:sz w:val="26"/>
          <w:szCs w:val="26"/>
        </w:rPr>
        <w:t xml:space="preserve">- наличие дипломов, благодарностей, почетных грамот </w:t>
      </w:r>
      <w:r w:rsidR="003147A4">
        <w:rPr>
          <w:sz w:val="26"/>
          <w:szCs w:val="26"/>
        </w:rPr>
        <w:t>библиотеки</w:t>
      </w:r>
      <w:r w:rsidR="003147A4" w:rsidRPr="00E10930">
        <w:rPr>
          <w:sz w:val="26"/>
          <w:szCs w:val="26"/>
        </w:rPr>
        <w:t xml:space="preserve"> </w:t>
      </w:r>
      <w:r w:rsidRPr="00E10930">
        <w:rPr>
          <w:sz w:val="26"/>
          <w:szCs w:val="26"/>
        </w:rPr>
        <w:t>за 2019 год;</w:t>
      </w:r>
    </w:p>
    <w:p w:rsidR="00227D32" w:rsidRPr="00E10930" w:rsidRDefault="00227D32" w:rsidP="00E1093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0930">
        <w:rPr>
          <w:sz w:val="26"/>
          <w:szCs w:val="26"/>
        </w:rPr>
        <w:t>- дополнительно можно приложить фотографии, текстовые отчеты и другие наглядные материалы о проведенных мероприятиях.</w:t>
      </w:r>
    </w:p>
    <w:p w:rsidR="00227D32" w:rsidRPr="00E10930" w:rsidRDefault="00E10930" w:rsidP="00E1093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="00227D32" w:rsidRPr="00E1093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227D32" w:rsidRPr="00E10930">
        <w:rPr>
          <w:sz w:val="26"/>
          <w:szCs w:val="26"/>
        </w:rPr>
        <w:t>Оценка работы библиотеки проводится по следующим критериям:</w:t>
      </w:r>
    </w:p>
    <w:p w:rsidR="00227D32" w:rsidRPr="00E10930" w:rsidRDefault="00227D32" w:rsidP="00E1093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0930">
        <w:rPr>
          <w:sz w:val="26"/>
          <w:szCs w:val="26"/>
        </w:rPr>
        <w:t>- художественно-эстетический уровень оформления помещения;</w:t>
      </w:r>
    </w:p>
    <w:p w:rsidR="00227D32" w:rsidRPr="00E10930" w:rsidRDefault="00227D32" w:rsidP="00E1093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0930">
        <w:rPr>
          <w:sz w:val="26"/>
          <w:szCs w:val="26"/>
        </w:rPr>
        <w:t>- уровень информационной работы библиотеки, выставки по приоритетным направлениям 2020 года</w:t>
      </w:r>
      <w:r w:rsidR="00571F3C">
        <w:rPr>
          <w:sz w:val="26"/>
          <w:szCs w:val="26"/>
        </w:rPr>
        <w:t>.</w:t>
      </w:r>
    </w:p>
    <w:p w:rsidR="00227D32" w:rsidRPr="00E10930" w:rsidRDefault="00227D32" w:rsidP="00E1093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0930">
        <w:rPr>
          <w:sz w:val="26"/>
          <w:szCs w:val="26"/>
        </w:rPr>
        <w:t>- состояние, организация, раскрытие книжного фонда, состояние системы каталогов и картотек библиотеки;</w:t>
      </w:r>
    </w:p>
    <w:p w:rsidR="00227D32" w:rsidRPr="00E10930" w:rsidRDefault="00227D32" w:rsidP="00E1093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0930">
        <w:rPr>
          <w:sz w:val="26"/>
          <w:szCs w:val="26"/>
        </w:rPr>
        <w:t>- ведение учетно-отчетной документации библиотеки</w:t>
      </w:r>
      <w:r w:rsidR="00571F3C">
        <w:rPr>
          <w:sz w:val="26"/>
          <w:szCs w:val="26"/>
        </w:rPr>
        <w:t xml:space="preserve"> </w:t>
      </w:r>
    </w:p>
    <w:p w:rsidR="00227D32" w:rsidRPr="00E10930" w:rsidRDefault="00227D32" w:rsidP="00E1093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0930">
        <w:rPr>
          <w:sz w:val="26"/>
          <w:szCs w:val="26"/>
        </w:rPr>
        <w:t>- анкеты по удовлетворенности услугами библиотеки за 2019 год;</w:t>
      </w:r>
    </w:p>
    <w:p w:rsidR="00227D32" w:rsidRPr="00E10930" w:rsidRDefault="00227D32" w:rsidP="00E1093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0930">
        <w:rPr>
          <w:sz w:val="26"/>
          <w:szCs w:val="26"/>
        </w:rPr>
        <w:t>- авторские разработки мероприятий;</w:t>
      </w:r>
    </w:p>
    <w:p w:rsidR="00227D32" w:rsidRPr="00E10930" w:rsidRDefault="00227D32" w:rsidP="00E1093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0930">
        <w:rPr>
          <w:sz w:val="26"/>
          <w:szCs w:val="26"/>
        </w:rPr>
        <w:t>- наличие дипломов, благодарностей, почетных грамот</w:t>
      </w:r>
      <w:r w:rsidR="00571F3C">
        <w:rPr>
          <w:sz w:val="26"/>
          <w:szCs w:val="26"/>
        </w:rPr>
        <w:t xml:space="preserve"> </w:t>
      </w:r>
      <w:r w:rsidRPr="00E10930">
        <w:rPr>
          <w:sz w:val="26"/>
          <w:szCs w:val="26"/>
        </w:rPr>
        <w:t>за 2019 год;</w:t>
      </w:r>
    </w:p>
    <w:p w:rsidR="00227D32" w:rsidRPr="00E10930" w:rsidRDefault="00E10930" w:rsidP="00E1093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="00227D32" w:rsidRPr="00E10930">
        <w:rPr>
          <w:sz w:val="26"/>
          <w:szCs w:val="26"/>
        </w:rPr>
        <w:t>Каждым членом жюри критерии оцениваются от 1 до 5 баллов. В итоговом протоколе устанавливается средний балл.</w:t>
      </w:r>
    </w:p>
    <w:p w:rsidR="00E10930" w:rsidRDefault="00E10930" w:rsidP="00E10930">
      <w:pPr>
        <w:pStyle w:val="a4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227D32" w:rsidRPr="00E10930" w:rsidRDefault="00E10930" w:rsidP="00E10930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227D32" w:rsidRPr="00E10930">
        <w:rPr>
          <w:b/>
          <w:sz w:val="26"/>
          <w:szCs w:val="26"/>
        </w:rPr>
        <w:t>. Подведение итогов и награждение.</w:t>
      </w:r>
    </w:p>
    <w:p w:rsidR="00227D32" w:rsidRPr="00E10930" w:rsidRDefault="00E10930" w:rsidP="00E1093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27D32" w:rsidRPr="00E10930">
        <w:rPr>
          <w:sz w:val="26"/>
          <w:szCs w:val="26"/>
        </w:rPr>
        <w:t>.1. По итогам С</w:t>
      </w:r>
      <w:bookmarkStart w:id="0" w:name="_GoBack"/>
      <w:bookmarkEnd w:id="0"/>
      <w:r w:rsidR="00227D32" w:rsidRPr="00E10930">
        <w:rPr>
          <w:sz w:val="26"/>
          <w:szCs w:val="26"/>
        </w:rPr>
        <w:t>мотра</w:t>
      </w:r>
      <w:r>
        <w:rPr>
          <w:sz w:val="26"/>
          <w:szCs w:val="26"/>
        </w:rPr>
        <w:t>-конкурса</w:t>
      </w:r>
      <w:r w:rsidR="00227D32" w:rsidRPr="00E10930">
        <w:rPr>
          <w:sz w:val="26"/>
          <w:szCs w:val="26"/>
        </w:rPr>
        <w:t xml:space="preserve"> учреждаются 1, 2, 3 места.</w:t>
      </w:r>
    </w:p>
    <w:p w:rsidR="00227D32" w:rsidRPr="00E10930" w:rsidRDefault="00E10930" w:rsidP="00E1093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27D32" w:rsidRPr="00E10930">
        <w:rPr>
          <w:sz w:val="26"/>
          <w:szCs w:val="26"/>
        </w:rPr>
        <w:t>.2. Оргкомитет оставляет за собой право учреждать специальные призы.</w:t>
      </w:r>
    </w:p>
    <w:p w:rsidR="00227D32" w:rsidRPr="00E10930" w:rsidRDefault="00227D32" w:rsidP="00E1093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10930" w:rsidRDefault="00E10930">
      <w:pPr>
        <w:rPr>
          <w:rFonts w:ascii="Times New Roman" w:eastAsia="Times New Roman" w:hAnsi="Times New Roman" w:cs="Times New Roman"/>
          <w:sz w:val="25"/>
          <w:szCs w:val="25"/>
        </w:rPr>
      </w:pPr>
      <w:r>
        <w:rPr>
          <w:sz w:val="25"/>
          <w:szCs w:val="25"/>
        </w:rPr>
        <w:br w:type="page"/>
      </w:r>
    </w:p>
    <w:p w:rsidR="00E10930" w:rsidRPr="00925AB9" w:rsidRDefault="00747769" w:rsidP="00E10930">
      <w:pPr>
        <w:pStyle w:val="a4"/>
        <w:spacing w:before="0" w:beforeAutospacing="0" w:after="0" w:afterAutospacing="0"/>
        <w:ind w:left="680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="00E10930" w:rsidRPr="00925AB9">
        <w:rPr>
          <w:sz w:val="26"/>
          <w:szCs w:val="26"/>
        </w:rPr>
        <w:t>Приложение</w:t>
      </w:r>
      <w:r>
        <w:rPr>
          <w:sz w:val="26"/>
          <w:szCs w:val="26"/>
        </w:rPr>
        <w:t>.</w:t>
      </w:r>
    </w:p>
    <w:p w:rsidR="00E10930" w:rsidRDefault="00E10930" w:rsidP="00E10930">
      <w:pPr>
        <w:pStyle w:val="a4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E10930" w:rsidRPr="00925AB9" w:rsidRDefault="00E10930" w:rsidP="00E10930">
      <w:pPr>
        <w:pStyle w:val="a4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E10930" w:rsidRPr="00925AB9" w:rsidRDefault="00E10930" w:rsidP="00E10930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925AB9">
        <w:rPr>
          <w:b/>
          <w:sz w:val="26"/>
          <w:szCs w:val="26"/>
        </w:rPr>
        <w:t>План-график</w:t>
      </w:r>
    </w:p>
    <w:p w:rsidR="00E10930" w:rsidRPr="00925AB9" w:rsidRDefault="00E10930" w:rsidP="00E109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5AB9">
        <w:rPr>
          <w:rFonts w:ascii="Times New Roman" w:hAnsi="Times New Roman" w:cs="Times New Roman"/>
          <w:b/>
          <w:sz w:val="26"/>
          <w:szCs w:val="26"/>
        </w:rPr>
        <w:t xml:space="preserve">проведения районного </w:t>
      </w:r>
      <w:proofErr w:type="gramStart"/>
      <w:r w:rsidR="0003627B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мотре-конкурсе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среди библиотек Змеиногорского района в рамках смотра </w:t>
      </w:r>
      <w:r w:rsidRPr="00925AB9">
        <w:rPr>
          <w:rFonts w:ascii="Times New Roman" w:hAnsi="Times New Roman" w:cs="Times New Roman"/>
          <w:b/>
          <w:sz w:val="26"/>
          <w:szCs w:val="26"/>
        </w:rPr>
        <w:t>тематических программ «Салют Победы»,</w:t>
      </w:r>
    </w:p>
    <w:p w:rsidR="00E10930" w:rsidRPr="00925AB9" w:rsidRDefault="00E10930" w:rsidP="00E10930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proofErr w:type="gramStart"/>
      <w:r w:rsidRPr="00925AB9">
        <w:rPr>
          <w:b/>
          <w:sz w:val="26"/>
          <w:szCs w:val="26"/>
        </w:rPr>
        <w:t>посвященному</w:t>
      </w:r>
      <w:proofErr w:type="gramEnd"/>
      <w:r w:rsidRPr="00925AB9">
        <w:rPr>
          <w:b/>
          <w:sz w:val="26"/>
          <w:szCs w:val="26"/>
        </w:rPr>
        <w:t xml:space="preserve"> 75-летней годовщине Победы в Великой Отечественной войне1941-1945 годо</w:t>
      </w:r>
      <w:r>
        <w:rPr>
          <w:b/>
          <w:sz w:val="26"/>
          <w:szCs w:val="26"/>
        </w:rPr>
        <w:t>в</w:t>
      </w:r>
    </w:p>
    <w:p w:rsidR="00E10930" w:rsidRPr="00925AB9" w:rsidRDefault="00E10930" w:rsidP="00E10930">
      <w:pPr>
        <w:pStyle w:val="a4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tbl>
      <w:tblPr>
        <w:tblStyle w:val="a5"/>
        <w:tblW w:w="9572" w:type="dxa"/>
        <w:tblLook w:val="04A0"/>
      </w:tblPr>
      <w:tblGrid>
        <w:gridCol w:w="1951"/>
        <w:gridCol w:w="1809"/>
        <w:gridCol w:w="5812"/>
      </w:tblGrid>
      <w:tr w:rsidR="00E10930" w:rsidRPr="00925AB9" w:rsidTr="00935C58">
        <w:tc>
          <w:tcPr>
            <w:tcW w:w="1951" w:type="dxa"/>
          </w:tcPr>
          <w:p w:rsidR="00E10930" w:rsidRPr="00925AB9" w:rsidRDefault="00E10930" w:rsidP="00935C58">
            <w:pPr>
              <w:pStyle w:val="a4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25AB9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809" w:type="dxa"/>
          </w:tcPr>
          <w:p w:rsidR="00E10930" w:rsidRPr="00925AB9" w:rsidRDefault="00E10930" w:rsidP="00935C58">
            <w:pPr>
              <w:pStyle w:val="a4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25AB9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5812" w:type="dxa"/>
          </w:tcPr>
          <w:p w:rsidR="00E10930" w:rsidRPr="00925AB9" w:rsidRDefault="00E10930" w:rsidP="00935C58">
            <w:pPr>
              <w:pStyle w:val="a4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25AB9">
              <w:rPr>
                <w:b/>
                <w:sz w:val="26"/>
                <w:szCs w:val="26"/>
              </w:rPr>
              <w:t>Наименование учреждений</w:t>
            </w:r>
          </w:p>
          <w:p w:rsidR="00E10930" w:rsidRPr="00925AB9" w:rsidRDefault="00E10930" w:rsidP="00935C58">
            <w:pPr>
              <w:pStyle w:val="a4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25AB9">
              <w:rPr>
                <w:b/>
                <w:sz w:val="26"/>
                <w:szCs w:val="26"/>
              </w:rPr>
              <w:t>МБУК «КИЦ»</w:t>
            </w:r>
          </w:p>
        </w:tc>
      </w:tr>
      <w:tr w:rsidR="00571F3C" w:rsidRPr="00925AB9" w:rsidTr="00571F3C">
        <w:trPr>
          <w:trHeight w:val="285"/>
        </w:trPr>
        <w:tc>
          <w:tcPr>
            <w:tcW w:w="1951" w:type="dxa"/>
            <w:tcBorders>
              <w:bottom w:val="single" w:sz="4" w:space="0" w:color="auto"/>
            </w:tcBorders>
          </w:tcPr>
          <w:p w:rsidR="00571F3C" w:rsidRPr="00925AB9" w:rsidRDefault="00571F3C" w:rsidP="0074776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25AB9">
              <w:rPr>
                <w:sz w:val="26"/>
                <w:szCs w:val="26"/>
              </w:rPr>
              <w:t>29 февраля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571F3C" w:rsidRPr="00925AB9" w:rsidRDefault="00571F3C" w:rsidP="0074776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925AB9">
              <w:rPr>
                <w:sz w:val="26"/>
                <w:szCs w:val="26"/>
              </w:rPr>
              <w:t>:00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71F3C" w:rsidRPr="00747769" w:rsidRDefault="00571F3C" w:rsidP="00D746B3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747769">
              <w:t>Карамышев</w:t>
            </w:r>
            <w:r w:rsidR="00D746B3">
              <w:t>ская</w:t>
            </w:r>
            <w:proofErr w:type="spellEnd"/>
            <w:r w:rsidR="00D746B3">
              <w:t xml:space="preserve"> библиотека</w:t>
            </w:r>
          </w:p>
        </w:tc>
      </w:tr>
      <w:tr w:rsidR="00571F3C" w:rsidRPr="00925AB9" w:rsidTr="00571F3C">
        <w:trPr>
          <w:trHeight w:val="301"/>
        </w:trPr>
        <w:tc>
          <w:tcPr>
            <w:tcW w:w="1951" w:type="dxa"/>
            <w:tcBorders>
              <w:top w:val="single" w:sz="4" w:space="0" w:color="auto"/>
            </w:tcBorders>
          </w:tcPr>
          <w:p w:rsidR="00571F3C" w:rsidRPr="00925AB9" w:rsidRDefault="00571F3C" w:rsidP="0074776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марта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571F3C" w:rsidRPr="00925AB9" w:rsidRDefault="00571F3C" w:rsidP="0074776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925AB9">
              <w:rPr>
                <w:sz w:val="26"/>
                <w:szCs w:val="26"/>
              </w:rPr>
              <w:t>:00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71F3C" w:rsidRPr="00747769" w:rsidRDefault="00571F3C" w:rsidP="00D746B3">
            <w:pPr>
              <w:pStyle w:val="a4"/>
              <w:spacing w:after="0"/>
              <w:jc w:val="both"/>
              <w:rPr>
                <w:b/>
              </w:rPr>
            </w:pPr>
            <w:r w:rsidRPr="00747769">
              <w:t>Октябрьск</w:t>
            </w:r>
            <w:r w:rsidR="00D746B3">
              <w:t>ая</w:t>
            </w:r>
            <w:r w:rsidRPr="00747769">
              <w:t xml:space="preserve"> </w:t>
            </w:r>
            <w:r w:rsidR="00D746B3">
              <w:t>библиотека</w:t>
            </w:r>
          </w:p>
        </w:tc>
      </w:tr>
      <w:tr w:rsidR="00571F3C" w:rsidRPr="00925AB9" w:rsidTr="00747769">
        <w:trPr>
          <w:trHeight w:val="77"/>
        </w:trPr>
        <w:tc>
          <w:tcPr>
            <w:tcW w:w="1951" w:type="dxa"/>
            <w:tcBorders>
              <w:bottom w:val="single" w:sz="4" w:space="0" w:color="auto"/>
            </w:tcBorders>
          </w:tcPr>
          <w:p w:rsidR="00571F3C" w:rsidRPr="00925AB9" w:rsidRDefault="00571F3C" w:rsidP="0074776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25AB9">
              <w:rPr>
                <w:sz w:val="26"/>
                <w:szCs w:val="26"/>
              </w:rPr>
              <w:t>20 марта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571F3C" w:rsidRPr="00925AB9" w:rsidRDefault="00747769" w:rsidP="0074776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47769" w:rsidRPr="00747769" w:rsidRDefault="00747769" w:rsidP="00935C58">
            <w:pPr>
              <w:pStyle w:val="a4"/>
              <w:spacing w:after="0"/>
              <w:jc w:val="both"/>
            </w:pPr>
            <w:r w:rsidRPr="00747769">
              <w:t>Центральная</w:t>
            </w:r>
            <w:r w:rsidR="00D746B3">
              <w:t xml:space="preserve"> модельная</w:t>
            </w:r>
            <w:r w:rsidRPr="00747769">
              <w:t xml:space="preserve"> библиотека</w:t>
            </w:r>
          </w:p>
        </w:tc>
      </w:tr>
      <w:tr w:rsidR="00747769" w:rsidRPr="00925AB9" w:rsidTr="00747769">
        <w:trPr>
          <w:trHeight w:val="77"/>
        </w:trPr>
        <w:tc>
          <w:tcPr>
            <w:tcW w:w="1951" w:type="dxa"/>
            <w:tcBorders>
              <w:top w:val="single" w:sz="4" w:space="0" w:color="auto"/>
            </w:tcBorders>
          </w:tcPr>
          <w:p w:rsidR="00747769" w:rsidRPr="00925AB9" w:rsidRDefault="00747769" w:rsidP="00747769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 w:rsidRPr="00925AB9">
              <w:rPr>
                <w:sz w:val="26"/>
                <w:szCs w:val="26"/>
              </w:rPr>
              <w:t>20 марта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747769" w:rsidRDefault="00747769" w:rsidP="00747769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 w:rsidRPr="00925AB9">
              <w:rPr>
                <w:sz w:val="26"/>
                <w:szCs w:val="26"/>
              </w:rPr>
              <w:t>15:00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747769" w:rsidRPr="00747769" w:rsidRDefault="00747769" w:rsidP="00D746B3">
            <w:pPr>
              <w:pStyle w:val="a4"/>
              <w:spacing w:after="0"/>
              <w:jc w:val="both"/>
            </w:pPr>
            <w:proofErr w:type="spellStart"/>
            <w:r w:rsidRPr="00747769">
              <w:t>Беспаловск</w:t>
            </w:r>
            <w:r w:rsidR="00D746B3">
              <w:t>ая</w:t>
            </w:r>
            <w:proofErr w:type="spellEnd"/>
            <w:r w:rsidR="00D746B3">
              <w:t xml:space="preserve"> библиотека</w:t>
            </w:r>
          </w:p>
        </w:tc>
      </w:tr>
      <w:tr w:rsidR="00571F3C" w:rsidRPr="009B2DD7" w:rsidTr="00935C58">
        <w:tc>
          <w:tcPr>
            <w:tcW w:w="1951" w:type="dxa"/>
          </w:tcPr>
          <w:p w:rsidR="00571F3C" w:rsidRPr="009B2DD7" w:rsidRDefault="00571F3C" w:rsidP="0074776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2DD7">
              <w:rPr>
                <w:sz w:val="26"/>
                <w:szCs w:val="26"/>
              </w:rPr>
              <w:t>21 марта</w:t>
            </w:r>
          </w:p>
        </w:tc>
        <w:tc>
          <w:tcPr>
            <w:tcW w:w="1809" w:type="dxa"/>
          </w:tcPr>
          <w:p w:rsidR="00571F3C" w:rsidRPr="009B2DD7" w:rsidRDefault="00571F3C" w:rsidP="0074776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2DD7">
              <w:rPr>
                <w:sz w:val="26"/>
                <w:szCs w:val="26"/>
              </w:rPr>
              <w:t>12:00</w:t>
            </w:r>
          </w:p>
        </w:tc>
        <w:tc>
          <w:tcPr>
            <w:tcW w:w="5812" w:type="dxa"/>
          </w:tcPr>
          <w:p w:rsidR="00571F3C" w:rsidRPr="00747769" w:rsidRDefault="00571F3C" w:rsidP="00935C58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747769">
              <w:t>Талов</w:t>
            </w:r>
            <w:r w:rsidR="00D746B3">
              <w:t>с</w:t>
            </w:r>
            <w:r w:rsidRPr="00747769">
              <w:t>ка</w:t>
            </w:r>
            <w:r w:rsidR="00D746B3">
              <w:t>я</w:t>
            </w:r>
            <w:proofErr w:type="spellEnd"/>
            <w:r w:rsidR="00D746B3">
              <w:t xml:space="preserve"> библиотека</w:t>
            </w:r>
          </w:p>
        </w:tc>
      </w:tr>
      <w:tr w:rsidR="00571F3C" w:rsidRPr="009B2DD7" w:rsidTr="00935C58">
        <w:tc>
          <w:tcPr>
            <w:tcW w:w="1951" w:type="dxa"/>
          </w:tcPr>
          <w:p w:rsidR="00571F3C" w:rsidRPr="009B2DD7" w:rsidRDefault="00571F3C" w:rsidP="0074776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2DD7">
              <w:rPr>
                <w:sz w:val="26"/>
                <w:szCs w:val="26"/>
              </w:rPr>
              <w:t>21 марта</w:t>
            </w:r>
          </w:p>
        </w:tc>
        <w:tc>
          <w:tcPr>
            <w:tcW w:w="1809" w:type="dxa"/>
          </w:tcPr>
          <w:p w:rsidR="00571F3C" w:rsidRPr="009B2DD7" w:rsidRDefault="00571F3C" w:rsidP="0074776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2DD7">
              <w:rPr>
                <w:sz w:val="26"/>
                <w:szCs w:val="26"/>
              </w:rPr>
              <w:t>15:00</w:t>
            </w:r>
          </w:p>
        </w:tc>
        <w:tc>
          <w:tcPr>
            <w:tcW w:w="5812" w:type="dxa"/>
          </w:tcPr>
          <w:p w:rsidR="00571F3C" w:rsidRPr="00747769" w:rsidRDefault="00571F3C" w:rsidP="00935C58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747769">
              <w:t>Никольск</w:t>
            </w:r>
            <w:r w:rsidR="00D746B3">
              <w:t>ая библиотека</w:t>
            </w:r>
          </w:p>
        </w:tc>
      </w:tr>
      <w:tr w:rsidR="00571F3C" w:rsidRPr="009B2DD7" w:rsidTr="00935C58">
        <w:tc>
          <w:tcPr>
            <w:tcW w:w="1951" w:type="dxa"/>
          </w:tcPr>
          <w:p w:rsidR="00571F3C" w:rsidRPr="009B2DD7" w:rsidRDefault="00571F3C" w:rsidP="0074776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2DD7">
              <w:rPr>
                <w:sz w:val="26"/>
                <w:szCs w:val="26"/>
              </w:rPr>
              <w:t>21 марта</w:t>
            </w:r>
          </w:p>
        </w:tc>
        <w:tc>
          <w:tcPr>
            <w:tcW w:w="1809" w:type="dxa"/>
          </w:tcPr>
          <w:p w:rsidR="00571F3C" w:rsidRPr="009B2DD7" w:rsidRDefault="00571F3C" w:rsidP="0074776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2DD7">
              <w:rPr>
                <w:sz w:val="26"/>
                <w:szCs w:val="26"/>
              </w:rPr>
              <w:t>18:00</w:t>
            </w:r>
          </w:p>
        </w:tc>
        <w:tc>
          <w:tcPr>
            <w:tcW w:w="5812" w:type="dxa"/>
          </w:tcPr>
          <w:p w:rsidR="00571F3C" w:rsidRPr="00747769" w:rsidRDefault="00571F3C" w:rsidP="00935C58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747769">
              <w:t>Кузьмин</w:t>
            </w:r>
            <w:r w:rsidR="00D746B3">
              <w:t>с</w:t>
            </w:r>
            <w:r w:rsidRPr="00747769">
              <w:t>ка</w:t>
            </w:r>
            <w:r w:rsidR="00D746B3">
              <w:t>я</w:t>
            </w:r>
            <w:proofErr w:type="spellEnd"/>
            <w:r w:rsidR="00D746B3">
              <w:t xml:space="preserve"> библиотека</w:t>
            </w:r>
          </w:p>
        </w:tc>
      </w:tr>
      <w:tr w:rsidR="00571F3C" w:rsidRPr="009B2DD7" w:rsidTr="00935C58">
        <w:tc>
          <w:tcPr>
            <w:tcW w:w="1951" w:type="dxa"/>
          </w:tcPr>
          <w:p w:rsidR="00571F3C" w:rsidRPr="009B2DD7" w:rsidRDefault="00571F3C" w:rsidP="0074776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2DD7">
              <w:rPr>
                <w:sz w:val="26"/>
                <w:szCs w:val="26"/>
              </w:rPr>
              <w:t>22 марта</w:t>
            </w:r>
          </w:p>
        </w:tc>
        <w:tc>
          <w:tcPr>
            <w:tcW w:w="1809" w:type="dxa"/>
          </w:tcPr>
          <w:p w:rsidR="00571F3C" w:rsidRPr="009B2DD7" w:rsidRDefault="00571F3C" w:rsidP="0074776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2DD7">
              <w:rPr>
                <w:sz w:val="26"/>
                <w:szCs w:val="26"/>
              </w:rPr>
              <w:t>12:00</w:t>
            </w:r>
          </w:p>
        </w:tc>
        <w:tc>
          <w:tcPr>
            <w:tcW w:w="5812" w:type="dxa"/>
          </w:tcPr>
          <w:p w:rsidR="00571F3C" w:rsidRPr="00747769" w:rsidRDefault="00571F3C" w:rsidP="00D746B3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747769">
              <w:t>Саввуш</w:t>
            </w:r>
            <w:r w:rsidR="00D746B3">
              <w:t>инская</w:t>
            </w:r>
            <w:proofErr w:type="spellEnd"/>
            <w:r w:rsidR="00D746B3">
              <w:t xml:space="preserve"> библиотека</w:t>
            </w:r>
          </w:p>
        </w:tc>
      </w:tr>
      <w:tr w:rsidR="00571F3C" w:rsidRPr="00E10930" w:rsidTr="00935C58">
        <w:tc>
          <w:tcPr>
            <w:tcW w:w="1951" w:type="dxa"/>
          </w:tcPr>
          <w:p w:rsidR="00571F3C" w:rsidRPr="00571F3C" w:rsidRDefault="00571F3C" w:rsidP="0074776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571F3C">
              <w:rPr>
                <w:color w:val="000000" w:themeColor="text1"/>
                <w:sz w:val="26"/>
                <w:szCs w:val="26"/>
              </w:rPr>
              <w:t>22 марта</w:t>
            </w:r>
          </w:p>
        </w:tc>
        <w:tc>
          <w:tcPr>
            <w:tcW w:w="1809" w:type="dxa"/>
          </w:tcPr>
          <w:p w:rsidR="00571F3C" w:rsidRPr="00571F3C" w:rsidRDefault="00571F3C" w:rsidP="00D746B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571F3C">
              <w:rPr>
                <w:color w:val="000000" w:themeColor="text1"/>
                <w:sz w:val="26"/>
                <w:szCs w:val="26"/>
              </w:rPr>
              <w:t>1</w:t>
            </w:r>
            <w:r w:rsidR="00D746B3">
              <w:rPr>
                <w:color w:val="000000" w:themeColor="text1"/>
                <w:sz w:val="26"/>
                <w:szCs w:val="26"/>
              </w:rPr>
              <w:t>4</w:t>
            </w:r>
            <w:r w:rsidRPr="00571F3C">
              <w:rPr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5812" w:type="dxa"/>
          </w:tcPr>
          <w:p w:rsidR="00571F3C" w:rsidRPr="00747769" w:rsidRDefault="00747769" w:rsidP="00D746B3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47769"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>етская библиотека</w:t>
            </w:r>
          </w:p>
        </w:tc>
      </w:tr>
      <w:tr w:rsidR="00571F3C" w:rsidRPr="00925AB9" w:rsidTr="00747769">
        <w:trPr>
          <w:trHeight w:val="77"/>
        </w:trPr>
        <w:tc>
          <w:tcPr>
            <w:tcW w:w="1951" w:type="dxa"/>
          </w:tcPr>
          <w:p w:rsidR="00571F3C" w:rsidRPr="00925AB9" w:rsidRDefault="00571F3C" w:rsidP="0074776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925AB9">
              <w:rPr>
                <w:sz w:val="26"/>
                <w:szCs w:val="26"/>
              </w:rPr>
              <w:t xml:space="preserve"> марта</w:t>
            </w:r>
          </w:p>
        </w:tc>
        <w:tc>
          <w:tcPr>
            <w:tcW w:w="1809" w:type="dxa"/>
          </w:tcPr>
          <w:p w:rsidR="00571F3C" w:rsidRPr="00925AB9" w:rsidRDefault="00571F3C" w:rsidP="0074776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25AB9">
              <w:rPr>
                <w:sz w:val="26"/>
                <w:szCs w:val="26"/>
              </w:rPr>
              <w:t>18:00</w:t>
            </w:r>
          </w:p>
        </w:tc>
        <w:tc>
          <w:tcPr>
            <w:tcW w:w="5812" w:type="dxa"/>
          </w:tcPr>
          <w:p w:rsidR="00571F3C" w:rsidRPr="00747769" w:rsidRDefault="00571F3C" w:rsidP="00D746B3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747769">
              <w:t>Баранов</w:t>
            </w:r>
            <w:r w:rsidR="00D746B3">
              <w:t>ская библиотека</w:t>
            </w:r>
          </w:p>
        </w:tc>
      </w:tr>
    </w:tbl>
    <w:p w:rsidR="00E10930" w:rsidRDefault="00E10930" w:rsidP="005C744C">
      <w:pPr>
        <w:pStyle w:val="a4"/>
        <w:spacing w:before="0" w:beforeAutospacing="0" w:after="0" w:afterAutospacing="0"/>
        <w:ind w:firstLine="709"/>
        <w:jc w:val="both"/>
        <w:rPr>
          <w:color w:val="FF0000"/>
          <w:sz w:val="25"/>
          <w:szCs w:val="25"/>
        </w:rPr>
      </w:pPr>
    </w:p>
    <w:sectPr w:rsidR="00E10930" w:rsidSect="0038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6C92"/>
    <w:rsid w:val="0003627B"/>
    <w:rsid w:val="00227D32"/>
    <w:rsid w:val="002917FF"/>
    <w:rsid w:val="003147A4"/>
    <w:rsid w:val="00344CEF"/>
    <w:rsid w:val="00385948"/>
    <w:rsid w:val="00453581"/>
    <w:rsid w:val="004B4FB8"/>
    <w:rsid w:val="00571F3C"/>
    <w:rsid w:val="005C744C"/>
    <w:rsid w:val="00747769"/>
    <w:rsid w:val="009B1CE8"/>
    <w:rsid w:val="00AC6C92"/>
    <w:rsid w:val="00BA16B0"/>
    <w:rsid w:val="00BB19FB"/>
    <w:rsid w:val="00D746B3"/>
    <w:rsid w:val="00E10930"/>
    <w:rsid w:val="00FA5920"/>
    <w:rsid w:val="00FF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C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10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3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2020-02-25T08:58:00Z</cp:lastPrinted>
  <dcterms:created xsi:type="dcterms:W3CDTF">2020-02-26T07:27:00Z</dcterms:created>
  <dcterms:modified xsi:type="dcterms:W3CDTF">2020-02-26T07:27:00Z</dcterms:modified>
</cp:coreProperties>
</file>