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A" w:rsidRPr="00FB51AC" w:rsidRDefault="00164C4D" w:rsidP="00FB51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1AC">
        <w:rPr>
          <w:rFonts w:ascii="Times New Roman" w:hAnsi="Times New Roman" w:cs="Times New Roman"/>
          <w:b/>
          <w:sz w:val="24"/>
          <w:szCs w:val="24"/>
        </w:rPr>
        <w:t>План</w:t>
      </w:r>
      <w:r w:rsidR="006B2F8A" w:rsidRPr="00FB51AC">
        <w:rPr>
          <w:rFonts w:ascii="Times New Roman" w:hAnsi="Times New Roman" w:cs="Times New Roman"/>
          <w:b/>
          <w:sz w:val="24"/>
          <w:szCs w:val="24"/>
        </w:rPr>
        <w:t xml:space="preserve"> запланированных мероприяти</w:t>
      </w:r>
      <w:r w:rsidRPr="00FB51AC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6B2F8A" w:rsidRPr="00FB51AC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6E391C">
        <w:rPr>
          <w:rFonts w:ascii="Times New Roman" w:hAnsi="Times New Roman" w:cs="Times New Roman"/>
          <w:b/>
          <w:sz w:val="24"/>
          <w:szCs w:val="24"/>
        </w:rPr>
        <w:t>ями</w:t>
      </w:r>
      <w:r w:rsidR="006B2F8A" w:rsidRPr="00FB51AC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proofErr w:type="spellStart"/>
      <w:r w:rsidR="006B2F8A" w:rsidRPr="00FB51AC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="006B2F8A" w:rsidRPr="00FB51A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FB51A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B2F8A" w:rsidRPr="00FB51AC">
        <w:rPr>
          <w:rFonts w:ascii="Times New Roman" w:hAnsi="Times New Roman" w:cs="Times New Roman"/>
          <w:b/>
          <w:color w:val="000000"/>
          <w:sz w:val="24"/>
          <w:szCs w:val="24"/>
        </w:rPr>
        <w:t>75-ой годовщине Победы в Великой Отечественной войне 1941-1945 годов.</w:t>
      </w:r>
    </w:p>
    <w:p w:rsidR="006B2F8A" w:rsidRPr="00A73F66" w:rsidRDefault="006B2F8A" w:rsidP="0016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2"/>
        <w:gridCol w:w="2551"/>
      </w:tblGrid>
      <w:tr w:rsidR="00164C4D" w:rsidRPr="00FB51AC" w:rsidTr="00FB51AC">
        <w:tc>
          <w:tcPr>
            <w:tcW w:w="7302" w:type="dxa"/>
          </w:tcPr>
          <w:p w:rsidR="00164C4D" w:rsidRPr="00FB51AC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164C4D" w:rsidRPr="00FB51AC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Змеиногорск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авто-,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велопробег «Спасибо деду за Победу!»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г. Змеиногорск–с. Карамышево – </w:t>
            </w:r>
            <w:proofErr w:type="gram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. Змеиногорск – п. </w:t>
            </w:r>
            <w:proofErr w:type="spell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– г. Змеиногорск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Концертный десант «Фронтовая бригада»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автостанции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Концертный десант «Фронтовая бригада»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РАЭ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Концертный десант «Фронтовая бригада»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Мария-Ра на ул. Некрасова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выставки «Выстоял, выжил и победил»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«Их молодость оставлена в боях»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ветеранов Великой Отечественной войны и детей войны.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Песенный флешмоб «Голос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РДК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Урок мужества «Возьми себе в пример героя!»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Флешмоб «Связь поколений не прервется»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помним, мы гордимся!»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РДК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войне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V краевой патриотический флешмоб «Связь поколений не прервется!» (мастер-класс «Солдатский треугольник»), шествие к памятнику героям </w:t>
            </w:r>
            <w:proofErr w:type="gram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войны1941-1945 гг. </w:t>
            </w:r>
          </w:p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 микрофон чтение стихов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РДК Мемориал Славы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«То, что деды отстояли, в нашем творчестве воспето»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«Год 41, мне было 18...»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</w:tr>
      <w:tr w:rsidR="00164C4D" w:rsidRPr="00B700FC" w:rsidTr="00164C4D">
        <w:tc>
          <w:tcPr>
            <w:tcW w:w="7302" w:type="dxa"/>
          </w:tcPr>
          <w:p w:rsidR="00164C4D" w:rsidRPr="00B700FC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C">
              <w:rPr>
                <w:rFonts w:ascii="Times New Roman" w:hAnsi="Times New Roman" w:cs="Times New Roman"/>
                <w:sz w:val="24"/>
                <w:szCs w:val="24"/>
              </w:rPr>
              <w:t xml:space="preserve">Митинг «Чтобы помнили», </w:t>
            </w:r>
          </w:p>
          <w:p w:rsidR="00164C4D" w:rsidRPr="00B700FC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C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памяти»: выставка-память «Бессмертный полк»</w:t>
            </w:r>
          </w:p>
        </w:tc>
        <w:tc>
          <w:tcPr>
            <w:tcW w:w="2551" w:type="dxa"/>
          </w:tcPr>
          <w:p w:rsidR="00164C4D" w:rsidRPr="00B700FC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B700FC" w:rsidTr="00164C4D">
        <w:tc>
          <w:tcPr>
            <w:tcW w:w="9853" w:type="dxa"/>
            <w:gridSpan w:val="2"/>
          </w:tcPr>
          <w:p w:rsidR="00164C4D" w:rsidRPr="00B700FC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Барановка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велопробег «Спасибо деду за Победу!»</w:t>
            </w:r>
          </w:p>
        </w:tc>
        <w:tc>
          <w:tcPr>
            <w:tcW w:w="2551" w:type="dxa"/>
          </w:tcPr>
          <w:p w:rsidR="00164C4D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. Барановка-</w:t>
            </w:r>
          </w:p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proofErr w:type="gram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программа «Наша слава и наша память»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Концертный десант «Фронтовая бригада»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Гальцовка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Митинг «Мы помним, мы гордимся…»,</w:t>
            </w:r>
          </w:p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кция «Бессмертный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памяти», чтение стихотворений о войне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Показ фильма о ветеранах ВОВ с</w:t>
            </w:r>
            <w:proofErr w:type="gram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 героях былых времен»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Гальцовка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Беседа «Их именами названы….»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велопробег «Спасибо деду за Победу!»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«Простые истории Великой Победы»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 «Песни Победы»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«Весна Победы!»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войне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«Мы этой памяти верны»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Черепановский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Митинг «Мы все Победою сильны!»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tabs>
                <w:tab w:val="left" w:pos="268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«Помним! Славим! Гордимся!»</w:t>
            </w:r>
          </w:p>
        </w:tc>
        <w:tc>
          <w:tcPr>
            <w:tcW w:w="2551" w:type="dxa"/>
            <w:tcBorders>
              <w:top w:val="nil"/>
            </w:tcBorders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Карамышево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велопробег «Спасибо деду за Победу!»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Концертный десант «Фронтовая бригада»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магазина </w:t>
            </w:r>
            <w:proofErr w:type="spell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Песенный флешмоб «Голос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митинг-концерт «Горькое эхо войны»</w:t>
            </w:r>
          </w:p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«Стена памяти»: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войне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Конкурс чтецов «Великая Отечественная война в поэзии 20 века»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ыставка рисунков «Победный май»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«Помним и чтим»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Воронеж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«Этот день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Березовка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«Будем жить»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Никольск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велопробег «Спасибо деду за Победу!»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Песенный флешмоб «Голос Победы»</w:t>
            </w:r>
          </w:p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89">
              <w:rPr>
                <w:rFonts w:ascii="Times New Roman" w:hAnsi="Times New Roman" w:cs="Times New Roman"/>
                <w:sz w:val="24"/>
                <w:szCs w:val="24"/>
              </w:rPr>
              <w:t>Акция: «Эстафета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Митинг «Память хранят живые»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«Стена памяти»: в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ыставка «Бессмертный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«Салют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Октябрьский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Час истории «Путешествие по городам воинской славы».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войне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«Мы за ценой не постоим»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164C4D" w:rsidRPr="00A73F66" w:rsidTr="00FB51AC">
        <w:trPr>
          <w:trHeight w:val="228"/>
        </w:trPr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Митинг «Мы – наследники той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</w:tr>
      <w:tr w:rsidR="00164C4D" w:rsidRPr="00A73F66" w:rsidTr="00164C4D">
        <w:trPr>
          <w:trHeight w:val="208"/>
        </w:trPr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Локоток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«Я помню, я горжусь»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Отрада</w:t>
            </w:r>
          </w:p>
        </w:tc>
      </w:tr>
      <w:tr w:rsidR="00164C4D" w:rsidRPr="00A73F66" w:rsidTr="00164C4D">
        <w:trPr>
          <w:trHeight w:val="104"/>
        </w:trPr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«9 мая к нам пришла Победа»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rPr>
          <w:trHeight w:val="232"/>
        </w:trPr>
        <w:tc>
          <w:tcPr>
            <w:tcW w:w="9853" w:type="dxa"/>
            <w:gridSpan w:val="2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Кузьминка</w:t>
            </w:r>
            <w:proofErr w:type="spellEnd"/>
          </w:p>
        </w:tc>
      </w:tr>
      <w:tr w:rsidR="00164C4D" w:rsidRPr="00A73F66" w:rsidTr="00164C4D">
        <w:trPr>
          <w:trHeight w:val="515"/>
        </w:trPr>
        <w:tc>
          <w:tcPr>
            <w:tcW w:w="7302" w:type="dxa"/>
          </w:tcPr>
          <w:p w:rsidR="00164C4D" w:rsidRPr="00A73F66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Песенный флешмоб «Голос Победы»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489">
              <w:rPr>
                <w:rFonts w:ascii="Times New Roman" w:hAnsi="Times New Roman" w:cs="Times New Roman"/>
                <w:sz w:val="24"/>
                <w:szCs w:val="24"/>
              </w:rPr>
              <w:t>Акция «Эстафета Победы»</w:t>
            </w:r>
          </w:p>
        </w:tc>
        <w:tc>
          <w:tcPr>
            <w:tcW w:w="2551" w:type="dxa"/>
          </w:tcPr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  <w:p w:rsidR="00164C4D" w:rsidRPr="00A73F66" w:rsidRDefault="00164C4D" w:rsidP="0016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rPr>
          <w:trHeight w:val="240"/>
        </w:trPr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«Их подвиг жив, неповторим и вечен».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rPr>
          <w:trHeight w:val="229"/>
        </w:trPr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Митинг «Салют Победы не померкнет!»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Мемориал Славы</w:t>
            </w:r>
          </w:p>
        </w:tc>
      </w:tr>
      <w:tr w:rsidR="00164C4D" w:rsidRPr="00A73F66" w:rsidTr="00164C4D">
        <w:trPr>
          <w:trHeight w:val="286"/>
        </w:trPr>
        <w:tc>
          <w:tcPr>
            <w:tcW w:w="7302" w:type="dxa"/>
          </w:tcPr>
          <w:p w:rsidR="00164C4D" w:rsidRPr="00A73F66" w:rsidRDefault="00164C4D" w:rsidP="0043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войне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rPr>
          <w:trHeight w:val="286"/>
        </w:trPr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«Победный май»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rPr>
          <w:trHeight w:val="262"/>
        </w:trPr>
        <w:tc>
          <w:tcPr>
            <w:tcW w:w="9853" w:type="dxa"/>
            <w:gridSpan w:val="2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Утка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Акция: Песенный флешмоб «Голос Победы»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489">
              <w:rPr>
                <w:rFonts w:ascii="Times New Roman" w:hAnsi="Times New Roman" w:cs="Times New Roman"/>
                <w:sz w:val="24"/>
                <w:szCs w:val="24"/>
              </w:rPr>
              <w:t>Акция «Эстафета Победы»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поселка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24BEB" w:rsidRDefault="00164C4D" w:rsidP="00164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>«Великая Победа! Ура!»</w:t>
            </w:r>
          </w:p>
        </w:tc>
        <w:tc>
          <w:tcPr>
            <w:tcW w:w="2551" w:type="dxa"/>
          </w:tcPr>
          <w:p w:rsidR="00164C4D" w:rsidRPr="00A24BEB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E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24BEB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Саввушка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Концертный десант «Фронтовая бригада»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489">
              <w:rPr>
                <w:rFonts w:ascii="Times New Roman" w:hAnsi="Times New Roman" w:cs="Times New Roman"/>
                <w:sz w:val="24"/>
                <w:szCs w:val="24"/>
              </w:rPr>
              <w:t>Акция «Эстафета Победы»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Дискуссионный стол «</w:t>
            </w:r>
            <w:proofErr w:type="gramStart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gramEnd"/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Отечественная: факты и размышления»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«Стена памяти»: 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размещение фото ветеранов ВОВ на баннере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43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войне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4D3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«Маленькие истории большой войны»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43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Митинг «Победе нашей 75!»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Театрализация-реконструкция исторических событий на площади «Чтобы помнили, чтобы поняли» </w:t>
            </w:r>
          </w:p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авто-, велопробег «Спасибо деду за Победу!»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ДК </w:t>
            </w:r>
          </w:p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Устный журнал «Пришла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весна Победы»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9853" w:type="dxa"/>
            <w:gridSpan w:val="2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7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Акция: Песенный флешмоб «Голос Победы».</w:t>
            </w:r>
          </w:p>
          <w:p w:rsidR="00164C4D" w:rsidRPr="00A73F66" w:rsidRDefault="00164C4D" w:rsidP="0043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в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елопробег «Спасибо деду за Победу»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Вечер встречи и воспоминаний «Память хранят живые»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A7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F66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</w:t>
            </w:r>
            <w:r w:rsidRPr="00A73F6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C"/>
              </w:rPr>
              <w:t xml:space="preserve"> </w:t>
            </w:r>
            <w:r w:rsidRPr="00A73F66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C"/>
              </w:rPr>
              <w:t>«Победный май»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Default="00164C4D" w:rsidP="008C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  <w:p w:rsidR="00164C4D" w:rsidRPr="00A73F66" w:rsidRDefault="00164C4D" w:rsidP="008C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Выставка-память «Бессмертный полк»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64C4D" w:rsidRPr="00A73F66" w:rsidTr="00164C4D">
        <w:tc>
          <w:tcPr>
            <w:tcW w:w="7302" w:type="dxa"/>
          </w:tcPr>
          <w:p w:rsidR="00164C4D" w:rsidRPr="00A73F66" w:rsidRDefault="00164C4D" w:rsidP="004341FD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FDE291"/>
                <w:sz w:val="24"/>
                <w:szCs w:val="24"/>
              </w:rPr>
            </w:pPr>
            <w:r w:rsidRPr="00A73F66">
              <w:rPr>
                <w:rStyle w:val="FontStyle4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Торжественный митинг-концерт</w:t>
            </w:r>
            <w:r>
              <w:rPr>
                <w:rStyle w:val="FontStyle4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3F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«Навечно в нашей памяти»</w:t>
            </w:r>
          </w:p>
        </w:tc>
        <w:tc>
          <w:tcPr>
            <w:tcW w:w="2551" w:type="dxa"/>
          </w:tcPr>
          <w:p w:rsidR="00164C4D" w:rsidRPr="00A73F66" w:rsidRDefault="00164C4D" w:rsidP="00A7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ДК </w:t>
            </w:r>
          </w:p>
        </w:tc>
      </w:tr>
    </w:tbl>
    <w:p w:rsidR="006B2F8A" w:rsidRPr="00A73F66" w:rsidRDefault="006B2F8A" w:rsidP="00A7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66" w:rsidRPr="00175B70" w:rsidRDefault="00A73F66">
      <w:pPr>
        <w:rPr>
          <w:rFonts w:ascii="Times New Roman" w:hAnsi="Times New Roman" w:cs="Times New Roman"/>
          <w:sz w:val="24"/>
          <w:szCs w:val="24"/>
        </w:rPr>
      </w:pPr>
    </w:p>
    <w:sectPr w:rsidR="00A73F66" w:rsidRPr="00175B70" w:rsidSect="00B9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5B70"/>
    <w:rsid w:val="00021DA2"/>
    <w:rsid w:val="00050535"/>
    <w:rsid w:val="00076E43"/>
    <w:rsid w:val="000D1095"/>
    <w:rsid w:val="00113F6B"/>
    <w:rsid w:val="00117B4E"/>
    <w:rsid w:val="00164C4D"/>
    <w:rsid w:val="00175B70"/>
    <w:rsid w:val="0018711F"/>
    <w:rsid w:val="001C7EB1"/>
    <w:rsid w:val="001E789B"/>
    <w:rsid w:val="00200945"/>
    <w:rsid w:val="00204D63"/>
    <w:rsid w:val="00390FBB"/>
    <w:rsid w:val="00395489"/>
    <w:rsid w:val="003F1FC9"/>
    <w:rsid w:val="003F6D44"/>
    <w:rsid w:val="004341FD"/>
    <w:rsid w:val="004450A8"/>
    <w:rsid w:val="00482ADE"/>
    <w:rsid w:val="004D314C"/>
    <w:rsid w:val="00500F57"/>
    <w:rsid w:val="00517DF1"/>
    <w:rsid w:val="005312F6"/>
    <w:rsid w:val="005446CF"/>
    <w:rsid w:val="00585C85"/>
    <w:rsid w:val="005C3478"/>
    <w:rsid w:val="005E0418"/>
    <w:rsid w:val="005E1C45"/>
    <w:rsid w:val="00623163"/>
    <w:rsid w:val="006A4362"/>
    <w:rsid w:val="006B2F8A"/>
    <w:rsid w:val="006E3589"/>
    <w:rsid w:val="006E391C"/>
    <w:rsid w:val="006F3C2E"/>
    <w:rsid w:val="00710456"/>
    <w:rsid w:val="007C1D21"/>
    <w:rsid w:val="007D5EA2"/>
    <w:rsid w:val="007E2035"/>
    <w:rsid w:val="0082586F"/>
    <w:rsid w:val="008C2A5E"/>
    <w:rsid w:val="008D698B"/>
    <w:rsid w:val="00937AF5"/>
    <w:rsid w:val="00A24BEB"/>
    <w:rsid w:val="00A73F66"/>
    <w:rsid w:val="00AB055F"/>
    <w:rsid w:val="00B367A3"/>
    <w:rsid w:val="00B4424E"/>
    <w:rsid w:val="00B700FC"/>
    <w:rsid w:val="00B91F22"/>
    <w:rsid w:val="00B92EA7"/>
    <w:rsid w:val="00B93DC1"/>
    <w:rsid w:val="00BC7DB5"/>
    <w:rsid w:val="00C201F2"/>
    <w:rsid w:val="00C37EC2"/>
    <w:rsid w:val="00C717AC"/>
    <w:rsid w:val="00C95BED"/>
    <w:rsid w:val="00CA6D62"/>
    <w:rsid w:val="00CB0165"/>
    <w:rsid w:val="00D90287"/>
    <w:rsid w:val="00E40ED3"/>
    <w:rsid w:val="00F23F90"/>
    <w:rsid w:val="00F2643C"/>
    <w:rsid w:val="00FB51AC"/>
    <w:rsid w:val="00F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A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175B7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5B70"/>
    <w:rPr>
      <w:rFonts w:ascii="Calibri" w:hAnsi="Calibri" w:cs="Calibri"/>
      <w:b/>
      <w:bCs/>
      <w:sz w:val="27"/>
      <w:szCs w:val="27"/>
    </w:rPr>
  </w:style>
  <w:style w:type="paragraph" w:styleId="a3">
    <w:name w:val="No Spacing"/>
    <w:uiPriority w:val="99"/>
    <w:qFormat/>
    <w:rsid w:val="00175B70"/>
    <w:rPr>
      <w:rFonts w:cs="Calibri"/>
      <w:lang w:eastAsia="en-US"/>
    </w:rPr>
  </w:style>
  <w:style w:type="character" w:styleId="a4">
    <w:name w:val="Strong"/>
    <w:basedOn w:val="a0"/>
    <w:uiPriority w:val="99"/>
    <w:qFormat/>
    <w:rsid w:val="00175B70"/>
    <w:rPr>
      <w:b/>
      <w:bCs/>
    </w:rPr>
  </w:style>
  <w:style w:type="character" w:customStyle="1" w:styleId="FontStyle44">
    <w:name w:val="Font Style44"/>
    <w:uiPriority w:val="99"/>
    <w:rsid w:val="00175B70"/>
    <w:rPr>
      <w:rFonts w:ascii="Courier New" w:hAnsi="Courier New" w:cs="Courier New"/>
      <w:sz w:val="26"/>
      <w:szCs w:val="26"/>
    </w:rPr>
  </w:style>
  <w:style w:type="table" w:styleId="a5">
    <w:name w:val="Table Grid"/>
    <w:basedOn w:val="a1"/>
    <w:uiPriority w:val="99"/>
    <w:rsid w:val="00175B70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6</cp:revision>
  <cp:lastPrinted>2020-04-13T03:36:00Z</cp:lastPrinted>
  <dcterms:created xsi:type="dcterms:W3CDTF">2020-04-14T04:11:00Z</dcterms:created>
  <dcterms:modified xsi:type="dcterms:W3CDTF">2020-04-21T09:24:00Z</dcterms:modified>
</cp:coreProperties>
</file>