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A9" w:rsidRDefault="00894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76925" cy="8846581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84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77C0A" w:rsidRPr="0014317F" w:rsidRDefault="00477C0A" w:rsidP="0014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17F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E93899" w:rsidRPr="0014317F">
        <w:rPr>
          <w:rFonts w:ascii="Cambria Math" w:hAnsi="Cambria Math" w:cs="Times New Roman"/>
          <w:sz w:val="24"/>
          <w:szCs w:val="24"/>
        </w:rPr>
        <w:t>«</w:t>
      </w:r>
      <w:r w:rsidRPr="0014317F">
        <w:rPr>
          <w:rFonts w:ascii="Times New Roman" w:hAnsi="Times New Roman" w:cs="Times New Roman"/>
          <w:sz w:val="24"/>
          <w:szCs w:val="24"/>
        </w:rPr>
        <w:t>Лучший педагог</w:t>
      </w:r>
      <w:r w:rsidR="00E93899" w:rsidRPr="0014317F">
        <w:rPr>
          <w:rFonts w:ascii="Cambria Math" w:hAnsi="Cambria Math" w:cs="Times New Roman"/>
          <w:sz w:val="24"/>
          <w:szCs w:val="24"/>
        </w:rPr>
        <w:t>»</w:t>
      </w:r>
      <w:r w:rsidRPr="0014317F">
        <w:rPr>
          <w:rFonts w:ascii="Times New Roman" w:hAnsi="Times New Roman" w:cs="Times New Roman"/>
          <w:sz w:val="24"/>
          <w:szCs w:val="24"/>
        </w:rPr>
        <w:t>;</w:t>
      </w:r>
    </w:p>
    <w:p w:rsidR="00477C0A" w:rsidRPr="0014317F" w:rsidRDefault="00477C0A" w:rsidP="0014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17F">
        <w:rPr>
          <w:rFonts w:ascii="Times New Roman" w:hAnsi="Times New Roman" w:cs="Times New Roman"/>
          <w:sz w:val="24"/>
          <w:szCs w:val="24"/>
        </w:rPr>
        <w:t xml:space="preserve">5. </w:t>
      </w:r>
      <w:r w:rsidR="00E93899" w:rsidRPr="0014317F">
        <w:rPr>
          <w:rFonts w:ascii="Cambria Math" w:hAnsi="Cambria Math" w:cs="Times New Roman"/>
          <w:sz w:val="24"/>
          <w:szCs w:val="24"/>
        </w:rPr>
        <w:t>«</w:t>
      </w:r>
      <w:r w:rsidRPr="0014317F">
        <w:rPr>
          <w:rFonts w:ascii="Times New Roman" w:hAnsi="Times New Roman" w:cs="Times New Roman"/>
          <w:sz w:val="24"/>
          <w:szCs w:val="24"/>
        </w:rPr>
        <w:t>Лучший клубный работник</w:t>
      </w:r>
      <w:r w:rsidR="00E93899" w:rsidRPr="0014317F">
        <w:rPr>
          <w:rFonts w:ascii="Cambria Math" w:hAnsi="Cambria Math" w:cs="Times New Roman"/>
          <w:sz w:val="24"/>
          <w:szCs w:val="24"/>
        </w:rPr>
        <w:t>»</w:t>
      </w:r>
      <w:r w:rsidRPr="0014317F">
        <w:rPr>
          <w:rFonts w:ascii="Times New Roman" w:hAnsi="Times New Roman" w:cs="Times New Roman"/>
          <w:sz w:val="24"/>
          <w:szCs w:val="24"/>
        </w:rPr>
        <w:t>;</w:t>
      </w:r>
    </w:p>
    <w:p w:rsidR="00477C0A" w:rsidRPr="0014317F" w:rsidRDefault="00477C0A" w:rsidP="0014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17F">
        <w:rPr>
          <w:rFonts w:ascii="Times New Roman" w:hAnsi="Times New Roman" w:cs="Times New Roman"/>
          <w:sz w:val="24"/>
          <w:szCs w:val="24"/>
        </w:rPr>
        <w:t xml:space="preserve">6. </w:t>
      </w:r>
      <w:r w:rsidR="00E93899" w:rsidRPr="0014317F">
        <w:rPr>
          <w:rFonts w:ascii="Cambria Math" w:hAnsi="Cambria Math" w:cs="Times New Roman"/>
          <w:sz w:val="24"/>
          <w:szCs w:val="24"/>
        </w:rPr>
        <w:t>«</w:t>
      </w:r>
      <w:r w:rsidRPr="0014317F">
        <w:rPr>
          <w:rFonts w:ascii="Times New Roman" w:hAnsi="Times New Roman" w:cs="Times New Roman"/>
          <w:sz w:val="24"/>
          <w:szCs w:val="24"/>
        </w:rPr>
        <w:t>Лучший работник методического центра</w:t>
      </w:r>
      <w:r w:rsidR="00E93899" w:rsidRPr="0014317F">
        <w:rPr>
          <w:rFonts w:ascii="Cambria Math" w:hAnsi="Cambria Math" w:cs="Times New Roman"/>
          <w:sz w:val="24"/>
          <w:szCs w:val="24"/>
        </w:rPr>
        <w:t>»</w:t>
      </w:r>
      <w:r w:rsidR="00CD04E1" w:rsidRPr="0014317F">
        <w:rPr>
          <w:rFonts w:ascii="Times New Roman" w:hAnsi="Times New Roman" w:cs="Times New Roman"/>
          <w:sz w:val="24"/>
          <w:szCs w:val="24"/>
        </w:rPr>
        <w:t>.</w:t>
      </w:r>
    </w:p>
    <w:p w:rsidR="00CC33D9" w:rsidRPr="0014317F" w:rsidRDefault="00CD04E1" w:rsidP="0014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17F">
        <w:rPr>
          <w:rFonts w:ascii="Times New Roman" w:hAnsi="Times New Roman" w:cs="Times New Roman"/>
          <w:sz w:val="24"/>
          <w:szCs w:val="24"/>
        </w:rPr>
        <w:t xml:space="preserve">5.2. </w:t>
      </w:r>
      <w:r w:rsidR="004568F2" w:rsidRPr="0014317F">
        <w:rPr>
          <w:rFonts w:ascii="Times New Roman" w:hAnsi="Times New Roman" w:cs="Times New Roman"/>
          <w:sz w:val="24"/>
          <w:szCs w:val="24"/>
        </w:rPr>
        <w:t>Конкурс проводится в 2</w:t>
      </w:r>
      <w:r w:rsidR="00477C0A" w:rsidRPr="0014317F">
        <w:rPr>
          <w:rFonts w:ascii="Times New Roman" w:hAnsi="Times New Roman" w:cs="Times New Roman"/>
          <w:sz w:val="24"/>
          <w:szCs w:val="24"/>
        </w:rPr>
        <w:t xml:space="preserve"> этапа. </w:t>
      </w:r>
    </w:p>
    <w:p w:rsidR="00CC33D9" w:rsidRPr="0014317F" w:rsidRDefault="00477C0A" w:rsidP="0014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17F">
        <w:rPr>
          <w:rFonts w:ascii="Times New Roman" w:hAnsi="Times New Roman" w:cs="Times New Roman"/>
          <w:sz w:val="24"/>
          <w:szCs w:val="24"/>
          <w:u w:val="single"/>
        </w:rPr>
        <w:t>1 этап.</w:t>
      </w:r>
      <w:r w:rsidR="00D46E2D" w:rsidRPr="001431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46E2D" w:rsidRPr="0014317F" w:rsidRDefault="00CC33D9" w:rsidP="0014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17F">
        <w:rPr>
          <w:rFonts w:ascii="Times New Roman" w:hAnsi="Times New Roman" w:cs="Times New Roman"/>
          <w:sz w:val="24"/>
          <w:szCs w:val="24"/>
        </w:rPr>
        <w:t>Р</w:t>
      </w:r>
      <w:r w:rsidR="00D46E2D" w:rsidRPr="0014317F">
        <w:rPr>
          <w:rFonts w:ascii="Times New Roman" w:hAnsi="Times New Roman" w:cs="Times New Roman"/>
          <w:sz w:val="24"/>
          <w:szCs w:val="24"/>
        </w:rPr>
        <w:t>аботники (специалисты) муниципальных учреждений культуры и организаций дополнительного образования в области иску</w:t>
      </w:r>
      <w:proofErr w:type="gramStart"/>
      <w:r w:rsidR="00D46E2D" w:rsidRPr="0014317F">
        <w:rPr>
          <w:rFonts w:ascii="Times New Roman" w:hAnsi="Times New Roman" w:cs="Times New Roman"/>
          <w:sz w:val="24"/>
          <w:szCs w:val="24"/>
        </w:rPr>
        <w:t>сств</w:t>
      </w:r>
      <w:r w:rsidR="00D46E2D" w:rsidRPr="0014317F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proofErr w:type="gramEnd"/>
      <w:r w:rsidR="00D46E2D" w:rsidRPr="0014317F">
        <w:rPr>
          <w:rFonts w:ascii="Times New Roman" w:eastAsia="Times New Roman" w:hAnsi="Times New Roman" w:cs="Times New Roman"/>
          <w:sz w:val="24"/>
          <w:szCs w:val="24"/>
        </w:rPr>
        <w:t xml:space="preserve">едставляют в комитет по культуре и туризму Администрации Змеиногорского района Алтайского края </w:t>
      </w:r>
      <w:r w:rsidR="00D46E2D" w:rsidRPr="0014317F">
        <w:rPr>
          <w:rFonts w:ascii="Times New Roman" w:hAnsi="Times New Roman" w:cs="Times New Roman"/>
          <w:sz w:val="24"/>
          <w:szCs w:val="24"/>
        </w:rPr>
        <w:t xml:space="preserve">следующие документы: </w:t>
      </w:r>
    </w:p>
    <w:p w:rsidR="00D46E2D" w:rsidRPr="0014317F" w:rsidRDefault="00D46E2D" w:rsidP="0014317F">
      <w:pPr>
        <w:pStyle w:val="Default"/>
        <w:ind w:firstLine="709"/>
        <w:jc w:val="both"/>
      </w:pPr>
      <w:r w:rsidRPr="0014317F">
        <w:t xml:space="preserve">- заявление (приложение 1); </w:t>
      </w:r>
    </w:p>
    <w:p w:rsidR="00D46E2D" w:rsidRPr="0014317F" w:rsidRDefault="00CC33D9" w:rsidP="0014317F">
      <w:pPr>
        <w:pStyle w:val="Default"/>
        <w:ind w:firstLine="709"/>
        <w:jc w:val="both"/>
      </w:pPr>
      <w:proofErr w:type="gramStart"/>
      <w:r w:rsidRPr="0014317F">
        <w:t xml:space="preserve">- </w:t>
      </w:r>
      <w:r w:rsidR="00D46E2D" w:rsidRPr="0014317F">
        <w:t xml:space="preserve">общая характеристика профессиональной и творческой деятельности ра-ботника с указанием достижений за предшествующий год (освоение приемов и методов работы; внедрение компьютерных технологий; разработка и реали-зация авторских программ; публикации аналитических материалов в краевых, региональных и федеральных профессиональных изданиях; участие в премьерных театральных постановках, концертах, краевых, региональных, федеральных или международных конкурсах, фестивалях, выставках и др.); </w:t>
      </w:r>
      <w:proofErr w:type="gramEnd"/>
    </w:p>
    <w:p w:rsidR="00D46E2D" w:rsidRPr="0014317F" w:rsidRDefault="00CC33D9" w:rsidP="0014317F">
      <w:pPr>
        <w:pStyle w:val="Default"/>
        <w:ind w:firstLine="709"/>
        <w:jc w:val="both"/>
      </w:pPr>
      <w:r w:rsidRPr="0014317F">
        <w:t xml:space="preserve">- </w:t>
      </w:r>
      <w:r w:rsidR="00D46E2D" w:rsidRPr="0014317F">
        <w:t xml:space="preserve">фото-, видеоматериалы или электронная презентация, иллюстрирующие работу конкурсанта (тексты проектов, программ, конкурсных работ, получивших положительную оценку или грантовую поддержку в предшествующем году; фрагмент хореографической, театральной постановки, персональной выставки, концерта, классного урока и др. на электронном носителе (CD, DVD); </w:t>
      </w:r>
    </w:p>
    <w:p w:rsidR="00D46E2D" w:rsidRPr="0014317F" w:rsidRDefault="00CC33D9" w:rsidP="0014317F">
      <w:pPr>
        <w:pStyle w:val="Default"/>
        <w:ind w:firstLine="709"/>
        <w:jc w:val="both"/>
      </w:pPr>
      <w:r w:rsidRPr="0014317F">
        <w:t xml:space="preserve">- </w:t>
      </w:r>
      <w:r w:rsidR="00D46E2D" w:rsidRPr="0014317F">
        <w:t xml:space="preserve">перечень авторских разработок за предшествующий год, получивших признание и используемых в практической деятельности (методические, учебные, научные публикации и иные пособия с выходными данными; творческие программы, проекты, сценарии и др.); </w:t>
      </w:r>
    </w:p>
    <w:p w:rsidR="00CC33D9" w:rsidRPr="0014317F" w:rsidRDefault="00CC33D9" w:rsidP="0014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17F">
        <w:rPr>
          <w:rFonts w:ascii="Times New Roman" w:hAnsi="Times New Roman" w:cs="Times New Roman"/>
          <w:sz w:val="24"/>
          <w:szCs w:val="24"/>
        </w:rPr>
        <w:t xml:space="preserve">- </w:t>
      </w:r>
      <w:r w:rsidR="00D46E2D" w:rsidRPr="0014317F">
        <w:rPr>
          <w:rFonts w:ascii="Times New Roman" w:hAnsi="Times New Roman" w:cs="Times New Roman"/>
          <w:sz w:val="24"/>
          <w:szCs w:val="24"/>
        </w:rPr>
        <w:t>материалы, свидетельствующие об общественном признании профессионализма конкурсанта (рецензии; отзывы общественных деятелей, критиков, театроведов, профильных специалистов, методистов, коллег, читателей, зрительской аудитории; копии дипломов воспитанников (творческих коллективов) - победителей краевых, региональных, всероссийских и международных конкурсов, фестивалей, олимпиад, выставок; афиши, буклеты, материалы радиоэфира, телепередач, статьи в СМИ и др.).</w:t>
      </w:r>
      <w:proofErr w:type="gramEnd"/>
      <w:r w:rsidRPr="0014317F">
        <w:rPr>
          <w:rFonts w:ascii="Times New Roman" w:hAnsi="Times New Roman" w:cs="Times New Roman"/>
          <w:sz w:val="24"/>
          <w:szCs w:val="24"/>
        </w:rPr>
        <w:t xml:space="preserve"> Срок проведения первого этапа - до 2</w:t>
      </w:r>
      <w:r w:rsidR="0014317F">
        <w:rPr>
          <w:rFonts w:ascii="Times New Roman" w:hAnsi="Times New Roman" w:cs="Times New Roman"/>
          <w:sz w:val="24"/>
          <w:szCs w:val="24"/>
        </w:rPr>
        <w:t>3</w:t>
      </w:r>
      <w:r w:rsidRPr="0014317F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14317F"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14317F">
        <w:rPr>
          <w:rFonts w:ascii="Times New Roman" w:hAnsi="Times New Roman" w:cs="Times New Roman"/>
          <w:sz w:val="24"/>
          <w:szCs w:val="24"/>
        </w:rPr>
        <w:t>.</w:t>
      </w:r>
    </w:p>
    <w:p w:rsidR="00CC33D9" w:rsidRPr="0014317F" w:rsidRDefault="00CC33D9" w:rsidP="0014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4317F">
        <w:rPr>
          <w:rFonts w:ascii="Times New Roman" w:hAnsi="Times New Roman" w:cs="Times New Roman"/>
          <w:sz w:val="24"/>
          <w:szCs w:val="24"/>
          <w:u w:val="single"/>
        </w:rPr>
        <w:t>2 этап.</w:t>
      </w:r>
    </w:p>
    <w:p w:rsidR="00CD04E1" w:rsidRPr="0014317F" w:rsidRDefault="00CD04E1" w:rsidP="0014317F">
      <w:pPr>
        <w:pStyle w:val="Default"/>
        <w:ind w:firstLine="709"/>
        <w:jc w:val="both"/>
      </w:pPr>
      <w:r w:rsidRPr="0014317F">
        <w:t xml:space="preserve">Конкурсные работы участников рассматриваются на заседании конкурсной комиссии. По результатам рассмотрения материалов подводятся итоги путем выставления в листе голосования каждому участнику баллов по следующим критериям: </w:t>
      </w:r>
    </w:p>
    <w:p w:rsidR="00CD04E1" w:rsidRPr="0014317F" w:rsidRDefault="00CD04E1" w:rsidP="0014317F">
      <w:pPr>
        <w:pStyle w:val="Default"/>
        <w:ind w:firstLine="709"/>
        <w:jc w:val="both"/>
      </w:pPr>
      <w:r w:rsidRPr="0014317F">
        <w:t xml:space="preserve">- качество и полнота представленных материалов; </w:t>
      </w:r>
    </w:p>
    <w:p w:rsidR="00CD04E1" w:rsidRPr="0014317F" w:rsidRDefault="00CD04E1" w:rsidP="0014317F">
      <w:pPr>
        <w:pStyle w:val="Default"/>
        <w:ind w:firstLine="709"/>
        <w:jc w:val="both"/>
      </w:pPr>
      <w:r w:rsidRPr="0014317F">
        <w:t xml:space="preserve">- степень общественного признания заслуг конкурсанта; </w:t>
      </w:r>
    </w:p>
    <w:p w:rsidR="00CD04E1" w:rsidRPr="0014317F" w:rsidRDefault="00CD04E1" w:rsidP="0014317F">
      <w:pPr>
        <w:pStyle w:val="Default"/>
        <w:ind w:firstLine="709"/>
        <w:jc w:val="both"/>
      </w:pPr>
      <w:r w:rsidRPr="0014317F">
        <w:t xml:space="preserve">- компетентность, профессионализм и результативность работы; </w:t>
      </w:r>
    </w:p>
    <w:p w:rsidR="00CD04E1" w:rsidRPr="0014317F" w:rsidRDefault="00CD04E1" w:rsidP="0014317F">
      <w:pPr>
        <w:pStyle w:val="Default"/>
        <w:ind w:firstLine="709"/>
        <w:jc w:val="both"/>
      </w:pPr>
      <w:r w:rsidRPr="0014317F">
        <w:t xml:space="preserve">- знание, использование актуальных и инновационных технологий и методов работы; </w:t>
      </w:r>
    </w:p>
    <w:p w:rsidR="00CD04E1" w:rsidRPr="0014317F" w:rsidRDefault="00CD04E1" w:rsidP="0014317F">
      <w:pPr>
        <w:pStyle w:val="Default"/>
        <w:ind w:firstLine="709"/>
        <w:jc w:val="both"/>
      </w:pPr>
      <w:r w:rsidRPr="0014317F">
        <w:t xml:space="preserve">- индивидуальный творческий стиль; </w:t>
      </w:r>
    </w:p>
    <w:p w:rsidR="00CD04E1" w:rsidRPr="0014317F" w:rsidRDefault="00CD04E1" w:rsidP="0014317F">
      <w:pPr>
        <w:pStyle w:val="Default"/>
        <w:ind w:firstLine="709"/>
        <w:jc w:val="both"/>
      </w:pPr>
      <w:r w:rsidRPr="0014317F">
        <w:t xml:space="preserve">- оригинальность и новизна подхода к материалу и его интерпретации; </w:t>
      </w:r>
    </w:p>
    <w:p w:rsidR="00CD04E1" w:rsidRPr="0014317F" w:rsidRDefault="00CD04E1" w:rsidP="0014317F">
      <w:pPr>
        <w:pStyle w:val="Default"/>
        <w:ind w:firstLine="709"/>
        <w:jc w:val="both"/>
      </w:pPr>
      <w:r w:rsidRPr="0014317F">
        <w:t xml:space="preserve">- степень заинтересованности и личной инициативы конкурсанта в инновационном развитии учреждения; </w:t>
      </w:r>
    </w:p>
    <w:p w:rsidR="00CD04E1" w:rsidRPr="0014317F" w:rsidRDefault="00CD04E1" w:rsidP="0014317F">
      <w:pPr>
        <w:pStyle w:val="Default"/>
        <w:ind w:firstLine="709"/>
        <w:jc w:val="both"/>
      </w:pPr>
      <w:r w:rsidRPr="0014317F">
        <w:t>- осуществление деятельности, направленной на повышение престижа профессии.</w:t>
      </w:r>
    </w:p>
    <w:p w:rsidR="00CD04E1" w:rsidRPr="0014317F" w:rsidRDefault="00CD04E1" w:rsidP="0014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17F">
        <w:rPr>
          <w:rFonts w:ascii="Times New Roman" w:hAnsi="Times New Roman" w:cs="Times New Roman"/>
          <w:sz w:val="24"/>
          <w:szCs w:val="24"/>
        </w:rPr>
        <w:t>Комиссия определяет</w:t>
      </w:r>
      <w:r w:rsidR="00CC33D9" w:rsidRPr="0014317F">
        <w:rPr>
          <w:rFonts w:ascii="Times New Roman" w:hAnsi="Times New Roman" w:cs="Times New Roman"/>
          <w:sz w:val="24"/>
          <w:szCs w:val="24"/>
        </w:rPr>
        <w:t xml:space="preserve"> не более одного победителя в каждой номинации</w:t>
      </w:r>
      <w:r w:rsidRPr="0014317F">
        <w:rPr>
          <w:rFonts w:ascii="Times New Roman" w:hAnsi="Times New Roman" w:cs="Times New Roman"/>
          <w:sz w:val="24"/>
          <w:szCs w:val="24"/>
        </w:rPr>
        <w:t>.</w:t>
      </w:r>
    </w:p>
    <w:p w:rsidR="00477C0A" w:rsidRPr="0014317F" w:rsidRDefault="00CD04E1" w:rsidP="001431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4317F">
        <w:rPr>
          <w:rFonts w:ascii="Times New Roman" w:hAnsi="Times New Roman" w:cs="Times New Roman"/>
          <w:b/>
          <w:sz w:val="24"/>
          <w:szCs w:val="24"/>
        </w:rPr>
        <w:t>6</w:t>
      </w:r>
      <w:r w:rsidR="00477C0A" w:rsidRPr="0014317F">
        <w:rPr>
          <w:rFonts w:ascii="Times New Roman" w:hAnsi="Times New Roman" w:cs="Times New Roman"/>
          <w:b/>
          <w:sz w:val="24"/>
          <w:szCs w:val="24"/>
        </w:rPr>
        <w:t>. Награждение</w:t>
      </w:r>
    </w:p>
    <w:bookmarkEnd w:id="0"/>
    <w:p w:rsidR="00CD04E1" w:rsidRPr="0014317F" w:rsidRDefault="0014317F" w:rsidP="0014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17F">
        <w:rPr>
          <w:rFonts w:ascii="Times New Roman" w:hAnsi="Times New Roman" w:cs="Times New Roman"/>
          <w:sz w:val="24"/>
          <w:szCs w:val="24"/>
        </w:rPr>
        <w:t>Победители награждаются Дипломами и денежными премиями (или ценными подарками).</w:t>
      </w:r>
    </w:p>
    <w:p w:rsidR="00CD04E1" w:rsidRPr="0014317F" w:rsidRDefault="00CD04E1" w:rsidP="0014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6CC6" w:rsidRDefault="00A66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04E1" w:rsidRDefault="00CD04E1" w:rsidP="00CD04E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CD04E1" w:rsidRDefault="00A66CC6" w:rsidP="00A66CC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CD04E1">
        <w:rPr>
          <w:sz w:val="28"/>
          <w:szCs w:val="28"/>
        </w:rPr>
        <w:t>аявлени</w:t>
      </w:r>
      <w:r>
        <w:rPr>
          <w:sz w:val="28"/>
          <w:szCs w:val="28"/>
        </w:rPr>
        <w:t>е</w:t>
      </w:r>
      <w:r w:rsidR="00CD04E1">
        <w:rPr>
          <w:sz w:val="28"/>
          <w:szCs w:val="28"/>
        </w:rPr>
        <w:t xml:space="preserve"> участника конкурса</w:t>
      </w:r>
    </w:p>
    <w:p w:rsidR="00A66CC6" w:rsidRDefault="00A66CC6" w:rsidP="00A66CC6">
      <w:pPr>
        <w:pStyle w:val="Default"/>
        <w:ind w:left="4678"/>
        <w:rPr>
          <w:sz w:val="28"/>
          <w:szCs w:val="28"/>
        </w:rPr>
      </w:pPr>
    </w:p>
    <w:p w:rsidR="00CD04E1" w:rsidRDefault="00CD04E1" w:rsidP="00A66CC6">
      <w:pPr>
        <w:pStyle w:val="Defaul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66CC6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по культуре и </w:t>
      </w:r>
      <w:r w:rsidR="00A66CC6">
        <w:rPr>
          <w:sz w:val="28"/>
          <w:szCs w:val="28"/>
        </w:rPr>
        <w:t xml:space="preserve">туризму </w:t>
      </w:r>
      <w:r w:rsidR="00A66CC6" w:rsidRPr="00721CE6">
        <w:rPr>
          <w:sz w:val="28"/>
          <w:szCs w:val="28"/>
        </w:rPr>
        <w:t>Администрации Змеиногорского района Алтайского края</w:t>
      </w:r>
      <w:r>
        <w:rPr>
          <w:sz w:val="28"/>
          <w:szCs w:val="28"/>
        </w:rPr>
        <w:t xml:space="preserve"> на конкурс «Лучший работник культуры года» в номинации</w:t>
      </w:r>
    </w:p>
    <w:p w:rsidR="00CD04E1" w:rsidRDefault="00CD04E1" w:rsidP="00CD04E1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:rsidR="00CD04E1" w:rsidRDefault="00CD04E1" w:rsidP="00A66CC6">
      <w:pPr>
        <w:pStyle w:val="Default"/>
        <w:ind w:left="467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номинации)</w:t>
      </w:r>
    </w:p>
    <w:p w:rsidR="00CD04E1" w:rsidRDefault="00CD04E1" w:rsidP="00A66CC6">
      <w:pPr>
        <w:pStyle w:val="Defaul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________________________________,</w:t>
      </w:r>
    </w:p>
    <w:p w:rsidR="00CD04E1" w:rsidRDefault="00CD04E1" w:rsidP="00A66CC6">
      <w:pPr>
        <w:pStyle w:val="Default"/>
        <w:ind w:left="4678"/>
        <w:jc w:val="center"/>
        <w:rPr>
          <w:sz w:val="18"/>
          <w:szCs w:val="18"/>
        </w:rPr>
      </w:pPr>
      <w:r>
        <w:rPr>
          <w:sz w:val="18"/>
          <w:szCs w:val="18"/>
        </w:rPr>
        <w:t>(Ф.И.О. в родительном падеже)</w:t>
      </w:r>
    </w:p>
    <w:p w:rsidR="00CD04E1" w:rsidRDefault="00CD04E1" w:rsidP="00A66CC6">
      <w:pPr>
        <w:pStyle w:val="Defaul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CD04E1" w:rsidRDefault="00CD04E1" w:rsidP="00A66CC6">
      <w:pPr>
        <w:pStyle w:val="Default"/>
        <w:ind w:left="467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должности)</w:t>
      </w:r>
    </w:p>
    <w:p w:rsidR="00CD04E1" w:rsidRDefault="00CD04E1" w:rsidP="00A66CC6">
      <w:pPr>
        <w:pStyle w:val="Defaul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CD04E1" w:rsidRDefault="00CD04E1" w:rsidP="00A66CC6">
      <w:pPr>
        <w:pStyle w:val="Defaul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CD04E1" w:rsidRDefault="00CD04E1" w:rsidP="00A66CC6">
      <w:pPr>
        <w:pStyle w:val="Default"/>
        <w:ind w:left="4678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учреждения)</w:t>
      </w:r>
    </w:p>
    <w:p w:rsidR="00CD04E1" w:rsidRDefault="00CD04E1" w:rsidP="00A66CC6">
      <w:pPr>
        <w:pStyle w:val="Default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CD04E1" w:rsidRDefault="00CD04E1" w:rsidP="00A66CC6">
      <w:pPr>
        <w:pStyle w:val="Default"/>
        <w:ind w:left="4678"/>
        <w:jc w:val="center"/>
        <w:rPr>
          <w:sz w:val="18"/>
          <w:szCs w:val="18"/>
        </w:rPr>
      </w:pPr>
      <w:r>
        <w:rPr>
          <w:sz w:val="18"/>
          <w:szCs w:val="18"/>
        </w:rPr>
        <w:t>(субъект Российской Федерации)</w:t>
      </w:r>
    </w:p>
    <w:p w:rsidR="00A66CC6" w:rsidRDefault="00A66CC6" w:rsidP="00CD04E1">
      <w:pPr>
        <w:pStyle w:val="Default"/>
        <w:rPr>
          <w:sz w:val="28"/>
          <w:szCs w:val="28"/>
        </w:rPr>
      </w:pPr>
    </w:p>
    <w:p w:rsidR="00CD04E1" w:rsidRDefault="00CD04E1" w:rsidP="00A66CC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CD04E1" w:rsidRPr="00A66CC6" w:rsidRDefault="00CD04E1" w:rsidP="00A66CC6">
      <w:pPr>
        <w:pStyle w:val="Default"/>
        <w:jc w:val="both"/>
        <w:rPr>
          <w:color w:val="auto"/>
          <w:sz w:val="28"/>
          <w:szCs w:val="28"/>
        </w:rPr>
      </w:pPr>
      <w:r w:rsidRPr="00A66CC6">
        <w:rPr>
          <w:color w:val="auto"/>
          <w:sz w:val="28"/>
          <w:szCs w:val="28"/>
        </w:rPr>
        <w:t xml:space="preserve">Я, ________________________________________________________, </w:t>
      </w:r>
    </w:p>
    <w:p w:rsidR="00CD04E1" w:rsidRPr="00A66CC6" w:rsidRDefault="00CD04E1" w:rsidP="00A66CC6">
      <w:pPr>
        <w:pStyle w:val="Default"/>
        <w:jc w:val="center"/>
        <w:rPr>
          <w:color w:val="auto"/>
          <w:sz w:val="18"/>
          <w:szCs w:val="18"/>
        </w:rPr>
      </w:pPr>
      <w:r w:rsidRPr="00A66CC6">
        <w:rPr>
          <w:color w:val="auto"/>
          <w:sz w:val="18"/>
          <w:szCs w:val="18"/>
        </w:rPr>
        <w:t>(фамилия, имя, отчество)</w:t>
      </w:r>
    </w:p>
    <w:p w:rsidR="00CD04E1" w:rsidRPr="00A66CC6" w:rsidRDefault="00CD04E1" w:rsidP="00A66CC6">
      <w:pPr>
        <w:pStyle w:val="Default"/>
        <w:jc w:val="both"/>
        <w:rPr>
          <w:color w:val="auto"/>
          <w:sz w:val="27"/>
          <w:szCs w:val="27"/>
        </w:rPr>
      </w:pPr>
      <w:r w:rsidRPr="00A66CC6">
        <w:rPr>
          <w:color w:val="auto"/>
          <w:sz w:val="28"/>
          <w:szCs w:val="28"/>
        </w:rPr>
        <w:t xml:space="preserve">даю согласие на участие в </w:t>
      </w:r>
      <w:r w:rsidR="00A66CC6" w:rsidRPr="00A66CC6">
        <w:rPr>
          <w:color w:val="auto"/>
          <w:sz w:val="28"/>
          <w:szCs w:val="28"/>
        </w:rPr>
        <w:t>районном конкурсе профессионального ма</w:t>
      </w:r>
      <w:r w:rsidRPr="00A66CC6">
        <w:rPr>
          <w:color w:val="auto"/>
          <w:sz w:val="28"/>
          <w:szCs w:val="28"/>
        </w:rPr>
        <w:t xml:space="preserve">стерства на звание «Лучший работник культуры года», </w:t>
      </w:r>
      <w:r w:rsidR="00A66CC6" w:rsidRPr="00A66CC6">
        <w:rPr>
          <w:color w:val="auto"/>
          <w:sz w:val="28"/>
          <w:szCs w:val="28"/>
        </w:rPr>
        <w:t>использо</w:t>
      </w:r>
      <w:r w:rsidRPr="00A66CC6">
        <w:rPr>
          <w:color w:val="auto"/>
          <w:sz w:val="28"/>
          <w:szCs w:val="28"/>
        </w:rPr>
        <w:t xml:space="preserve">вание </w:t>
      </w:r>
      <w:r w:rsidR="00A66CC6" w:rsidRPr="00A66CC6">
        <w:rPr>
          <w:color w:val="auto"/>
          <w:sz w:val="28"/>
          <w:szCs w:val="28"/>
        </w:rPr>
        <w:t>сведений, представленных в анкете,</w:t>
      </w:r>
      <w:r w:rsidRPr="00A66CC6">
        <w:rPr>
          <w:color w:val="auto"/>
          <w:sz w:val="28"/>
          <w:szCs w:val="28"/>
        </w:rPr>
        <w:t xml:space="preserve"> в некоммерч</w:t>
      </w:r>
      <w:r w:rsidR="00A66CC6" w:rsidRPr="00A66CC6">
        <w:rPr>
          <w:color w:val="auto"/>
          <w:sz w:val="28"/>
          <w:szCs w:val="28"/>
        </w:rPr>
        <w:t>еских целях для размещения в Ин</w:t>
      </w:r>
      <w:r w:rsidRPr="00A66CC6">
        <w:rPr>
          <w:color w:val="auto"/>
          <w:sz w:val="28"/>
          <w:szCs w:val="28"/>
        </w:rPr>
        <w:t>тернете, буклетах и периодических изданиях с возможностью редакторской обработки</w:t>
      </w:r>
      <w:r w:rsidRPr="00A66CC6">
        <w:rPr>
          <w:color w:val="auto"/>
          <w:sz w:val="27"/>
          <w:szCs w:val="27"/>
        </w:rPr>
        <w:t xml:space="preserve">. </w:t>
      </w:r>
    </w:p>
    <w:p w:rsidR="00CD04E1" w:rsidRDefault="00CD04E1" w:rsidP="00CD04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«____» __________ 20____ г. </w:t>
      </w:r>
      <w:r w:rsidR="00A66CC6">
        <w:rPr>
          <w:sz w:val="28"/>
          <w:szCs w:val="28"/>
        </w:rPr>
        <w:tab/>
      </w:r>
      <w:r w:rsidR="00A66CC6">
        <w:rPr>
          <w:sz w:val="28"/>
          <w:szCs w:val="28"/>
        </w:rPr>
        <w:tab/>
      </w:r>
      <w:r w:rsidR="00A66CC6">
        <w:rPr>
          <w:sz w:val="28"/>
          <w:szCs w:val="28"/>
        </w:rPr>
        <w:tab/>
      </w:r>
      <w:r w:rsidR="00A66CC6">
        <w:rPr>
          <w:sz w:val="28"/>
          <w:szCs w:val="28"/>
        </w:rPr>
        <w:tab/>
      </w:r>
      <w:r>
        <w:rPr>
          <w:sz w:val="28"/>
          <w:szCs w:val="28"/>
        </w:rPr>
        <w:t xml:space="preserve">__________________ </w:t>
      </w:r>
    </w:p>
    <w:p w:rsidR="00CD04E1" w:rsidRDefault="00A66CC6" w:rsidP="00CD04E1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CD04E1">
        <w:rPr>
          <w:sz w:val="18"/>
          <w:szCs w:val="18"/>
        </w:rPr>
        <w:t xml:space="preserve">(подпись) </w:t>
      </w:r>
    </w:p>
    <w:sectPr w:rsidR="00CD04E1" w:rsidSect="00F55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C98"/>
    <w:rsid w:val="0009499D"/>
    <w:rsid w:val="00095511"/>
    <w:rsid w:val="000B1F84"/>
    <w:rsid w:val="0014317F"/>
    <w:rsid w:val="002602E2"/>
    <w:rsid w:val="002F6186"/>
    <w:rsid w:val="004568F2"/>
    <w:rsid w:val="00477C0A"/>
    <w:rsid w:val="00713C98"/>
    <w:rsid w:val="00721CE6"/>
    <w:rsid w:val="007A498E"/>
    <w:rsid w:val="007F0EC9"/>
    <w:rsid w:val="00853D2C"/>
    <w:rsid w:val="008943A9"/>
    <w:rsid w:val="00A66CC6"/>
    <w:rsid w:val="00B31BB0"/>
    <w:rsid w:val="00CC33D9"/>
    <w:rsid w:val="00CD04E1"/>
    <w:rsid w:val="00D46E2D"/>
    <w:rsid w:val="00DA0432"/>
    <w:rsid w:val="00DD4857"/>
    <w:rsid w:val="00E93899"/>
    <w:rsid w:val="00F02B01"/>
    <w:rsid w:val="00F355D5"/>
    <w:rsid w:val="00F5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5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2019-02-05T07:37:00Z</cp:lastPrinted>
  <dcterms:created xsi:type="dcterms:W3CDTF">2019-02-05T08:42:00Z</dcterms:created>
  <dcterms:modified xsi:type="dcterms:W3CDTF">2019-02-16T07:27:00Z</dcterms:modified>
</cp:coreProperties>
</file>