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D4" w:rsidRDefault="004B1441" w:rsidP="00CD0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441">
        <w:rPr>
          <w:rFonts w:ascii="Times New Roman" w:hAnsi="Times New Roman" w:cs="Times New Roman"/>
          <w:sz w:val="32"/>
          <w:szCs w:val="32"/>
        </w:rPr>
        <w:t>План мероприятий</w:t>
      </w:r>
      <w:r w:rsidR="00CD127D">
        <w:rPr>
          <w:rFonts w:ascii="Times New Roman" w:hAnsi="Times New Roman" w:cs="Times New Roman"/>
          <w:sz w:val="32"/>
          <w:szCs w:val="32"/>
        </w:rPr>
        <w:t xml:space="preserve"> </w:t>
      </w:r>
      <w:r w:rsidRPr="004B1441">
        <w:rPr>
          <w:rFonts w:ascii="Times New Roman" w:hAnsi="Times New Roman" w:cs="Times New Roman"/>
          <w:sz w:val="32"/>
          <w:szCs w:val="32"/>
        </w:rPr>
        <w:t xml:space="preserve">учреждений культуры </w:t>
      </w:r>
      <w:r w:rsidR="00CD127D">
        <w:rPr>
          <w:rFonts w:ascii="Times New Roman" w:hAnsi="Times New Roman" w:cs="Times New Roman"/>
          <w:sz w:val="32"/>
          <w:szCs w:val="32"/>
        </w:rPr>
        <w:t xml:space="preserve">и дополнительного образования </w:t>
      </w:r>
      <w:r w:rsidRPr="004B1441">
        <w:rPr>
          <w:rFonts w:ascii="Times New Roman" w:hAnsi="Times New Roman" w:cs="Times New Roman"/>
          <w:sz w:val="32"/>
          <w:szCs w:val="32"/>
        </w:rPr>
        <w:t xml:space="preserve">Змеиногорского района </w:t>
      </w:r>
    </w:p>
    <w:p w:rsidR="00F40F15" w:rsidRDefault="004B1441" w:rsidP="00CD0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441">
        <w:rPr>
          <w:rFonts w:ascii="Times New Roman" w:hAnsi="Times New Roman" w:cs="Times New Roman"/>
          <w:sz w:val="32"/>
          <w:szCs w:val="32"/>
        </w:rPr>
        <w:t xml:space="preserve">на </w:t>
      </w:r>
      <w:r w:rsidR="009937D4">
        <w:rPr>
          <w:rFonts w:ascii="Times New Roman" w:hAnsi="Times New Roman" w:cs="Times New Roman"/>
          <w:sz w:val="32"/>
          <w:szCs w:val="32"/>
        </w:rPr>
        <w:t>ДЕКАБРЬ</w:t>
      </w:r>
      <w:r w:rsidRPr="004B1441">
        <w:rPr>
          <w:rFonts w:ascii="Times New Roman" w:hAnsi="Times New Roman" w:cs="Times New Roman"/>
          <w:sz w:val="32"/>
          <w:szCs w:val="32"/>
        </w:rPr>
        <w:t xml:space="preserve"> 2020 г.</w:t>
      </w:r>
    </w:p>
    <w:p w:rsidR="008774AD" w:rsidRDefault="008774AD" w:rsidP="00A270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3969"/>
        <w:gridCol w:w="2126"/>
        <w:gridCol w:w="2410"/>
      </w:tblGrid>
      <w:tr w:rsidR="00E433A6" w:rsidTr="00A270E2">
        <w:tc>
          <w:tcPr>
            <w:tcW w:w="1242" w:type="dxa"/>
          </w:tcPr>
          <w:p w:rsidR="00E433A6" w:rsidRPr="004B1441" w:rsidRDefault="00E433A6" w:rsidP="00A2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433A6" w:rsidRPr="004B1441" w:rsidRDefault="00E433A6" w:rsidP="00A2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E433A6" w:rsidRPr="004B1441" w:rsidRDefault="00E433A6" w:rsidP="00A2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433A6" w:rsidRPr="004B1441" w:rsidRDefault="00E433A6" w:rsidP="00A2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0F6F" w:rsidRPr="00A270E2" w:rsidTr="00A270E2">
        <w:tc>
          <w:tcPr>
            <w:tcW w:w="9747" w:type="dxa"/>
            <w:gridSpan w:val="4"/>
          </w:tcPr>
          <w:p w:rsidR="00CD0F6F" w:rsidRPr="00A270E2" w:rsidRDefault="00CD0F6F" w:rsidP="00A2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«КИЦ»</w:t>
            </w:r>
          </w:p>
        </w:tc>
      </w:tr>
      <w:tr w:rsidR="00E150C7" w:rsidRPr="00A270E2" w:rsidTr="00A270E2">
        <w:tc>
          <w:tcPr>
            <w:tcW w:w="1242" w:type="dxa"/>
          </w:tcPr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969" w:type="dxa"/>
          </w:tcPr>
          <w:p w:rsidR="00E150C7" w:rsidRPr="00A270E2" w:rsidRDefault="00E150C7" w:rsidP="00A27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«За здоровый образ жизни»</w:t>
            </w:r>
          </w:p>
          <w:p w:rsidR="00E45AAE" w:rsidRPr="00A270E2" w:rsidRDefault="00E150C7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борьбы со СПИДом</w:t>
            </w:r>
          </w:p>
          <w:p w:rsidR="00E150C7" w:rsidRPr="00A270E2" w:rsidRDefault="00E150C7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журнал, беседа «СПИД – стена непонимания»</w:t>
            </w:r>
          </w:p>
        </w:tc>
        <w:tc>
          <w:tcPr>
            <w:tcW w:w="2126" w:type="dxa"/>
          </w:tcPr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Беспаловская библиотека</w:t>
            </w:r>
          </w:p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</w:t>
            </w:r>
          </w:p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Таловская библиотека</w:t>
            </w:r>
          </w:p>
        </w:tc>
        <w:tc>
          <w:tcPr>
            <w:tcW w:w="2410" w:type="dxa"/>
          </w:tcPr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E150C7" w:rsidRPr="00A270E2" w:rsidTr="00A270E2">
        <w:tc>
          <w:tcPr>
            <w:tcW w:w="1242" w:type="dxa"/>
          </w:tcPr>
          <w:p w:rsidR="00E150C7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03.12.-23.12</w:t>
            </w:r>
          </w:p>
        </w:tc>
        <w:tc>
          <w:tcPr>
            <w:tcW w:w="3969" w:type="dxa"/>
          </w:tcPr>
          <w:p w:rsidR="00E150C7" w:rsidRPr="00A270E2" w:rsidRDefault="00E150C7" w:rsidP="00A27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«За здоровый образ жизни»</w:t>
            </w:r>
          </w:p>
          <w:p w:rsidR="002E350C" w:rsidRPr="00A270E2" w:rsidRDefault="00E150C7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борьбы со СПИДом</w:t>
            </w:r>
          </w:p>
          <w:p w:rsidR="00E150C7" w:rsidRPr="00A270E2" w:rsidRDefault="00E150C7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агитбригад «За здоровый образ жизни»,</w:t>
            </w:r>
          </w:p>
          <w:p w:rsidR="00E150C7" w:rsidRPr="00A270E2" w:rsidRDefault="00E150C7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акция «Красная ленточка»; подведение итогов акции «Добровольцы - детям»</w:t>
            </w:r>
          </w:p>
        </w:tc>
        <w:tc>
          <w:tcPr>
            <w:tcW w:w="2126" w:type="dxa"/>
          </w:tcPr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с.Барановка</w:t>
            </w:r>
          </w:p>
          <w:p w:rsidR="00E150C7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E150C7" w:rsidRPr="00A270E2">
              <w:rPr>
                <w:rFonts w:ascii="Times New Roman" w:hAnsi="Times New Roman" w:cs="Times New Roman"/>
                <w:sz w:val="24"/>
                <w:szCs w:val="24"/>
              </w:rPr>
              <w:t>Карамышево</w:t>
            </w:r>
          </w:p>
          <w:p w:rsidR="00E150C7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E150C7" w:rsidRPr="00A270E2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</w:p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 Никольск</w:t>
            </w:r>
          </w:p>
          <w:p w:rsidR="00E150C7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sz w:val="24"/>
                <w:szCs w:val="24"/>
              </w:rPr>
              <w:t>ДК с.</w:t>
            </w:r>
            <w:r w:rsidR="00E150C7" w:rsidRPr="00A270E2">
              <w:rPr>
                <w:rFonts w:ascii="Times New Roman" w:eastAsia="Times New Roman" w:hAnsi="Times New Roman" w:cs="Times New Roman"/>
                <w:sz w:val="24"/>
                <w:szCs w:val="24"/>
              </w:rPr>
              <w:t>Саввушка</w:t>
            </w:r>
          </w:p>
        </w:tc>
        <w:tc>
          <w:tcPr>
            <w:tcW w:w="2410" w:type="dxa"/>
          </w:tcPr>
          <w:p w:rsidR="00E150C7" w:rsidRPr="00A270E2" w:rsidRDefault="00E150C7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Мурдасова Ю.В.</w:t>
            </w:r>
          </w:p>
        </w:tc>
      </w:tr>
      <w:tr w:rsidR="00E45AAE" w:rsidRPr="00A270E2" w:rsidTr="00A270E2">
        <w:tc>
          <w:tcPr>
            <w:tcW w:w="1242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969" w:type="dxa"/>
          </w:tcPr>
          <w:p w:rsidR="00E45AAE" w:rsidRPr="00A270E2" w:rsidRDefault="00E45AAE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героев Отечества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75-летняя годовщина Победы в ВОВ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акции «Герои нашего времени»</w:t>
            </w:r>
          </w:p>
        </w:tc>
        <w:tc>
          <w:tcPr>
            <w:tcW w:w="2126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п.Октябрьский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 с. Гальцовка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с.Карамышево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 Никольск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 Таловка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п.Черепановский</w:t>
            </w:r>
          </w:p>
        </w:tc>
        <w:tc>
          <w:tcPr>
            <w:tcW w:w="2410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Бубенщикова Е. М.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AE" w:rsidRPr="00A270E2" w:rsidTr="00A270E2">
        <w:tc>
          <w:tcPr>
            <w:tcW w:w="1242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969" w:type="dxa"/>
          </w:tcPr>
          <w:p w:rsidR="00E45AAE" w:rsidRPr="00A270E2" w:rsidRDefault="00E45AAE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героев Отечества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75-летняя годовщина Победы в ВОВ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«Они живы памятью нашей» (о воинах Змеиногорского района)</w:t>
            </w:r>
          </w:p>
        </w:tc>
        <w:tc>
          <w:tcPr>
            <w:tcW w:w="2126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Барановская библиотека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Беспаловская библиотека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Карамышевская библиотека</w:t>
            </w:r>
          </w:p>
        </w:tc>
        <w:tc>
          <w:tcPr>
            <w:tcW w:w="2410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E45AAE" w:rsidRPr="00A270E2" w:rsidTr="00A270E2">
        <w:tc>
          <w:tcPr>
            <w:tcW w:w="1242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45AAE" w:rsidRPr="00A270E2" w:rsidRDefault="00E45AAE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Декада инвалидов. Международный день инвалидов.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«От сердца к сердцу»</w:t>
            </w:r>
          </w:p>
          <w:p w:rsidR="00E45AAE" w:rsidRPr="00A270E2" w:rsidRDefault="00E45AAE" w:rsidP="00A270E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детей с ОВЗ</w:t>
            </w:r>
          </w:p>
        </w:tc>
        <w:tc>
          <w:tcPr>
            <w:tcW w:w="2126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КГБСО КГБУСО «Комплексный центр социального обслуживания населения по Змеиногорскому р-ну»</w:t>
            </w:r>
          </w:p>
          <w:p w:rsidR="00E45AAE" w:rsidRPr="00A270E2" w:rsidRDefault="00550103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</w:t>
            </w:r>
            <w:r w:rsidR="00E45AAE" w:rsidRPr="00A270E2">
              <w:rPr>
                <w:rFonts w:ascii="Times New Roman" w:hAnsi="Times New Roman" w:cs="Times New Roman"/>
                <w:sz w:val="24"/>
                <w:szCs w:val="24"/>
              </w:rPr>
              <w:t>Карамышево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 с. Никольск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550103"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 с. Саввушка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Беспаловская библиотека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</w:t>
            </w:r>
          </w:p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Саввушинская библиотека</w:t>
            </w:r>
          </w:p>
        </w:tc>
        <w:tc>
          <w:tcPr>
            <w:tcW w:w="2410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Мурдасова Ю.В</w:t>
            </w:r>
          </w:p>
        </w:tc>
      </w:tr>
      <w:tr w:rsidR="00E45AAE" w:rsidRPr="00A270E2" w:rsidTr="00A270E2">
        <w:tc>
          <w:tcPr>
            <w:tcW w:w="1242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 – 12.12.</w:t>
            </w:r>
          </w:p>
        </w:tc>
        <w:tc>
          <w:tcPr>
            <w:tcW w:w="3969" w:type="dxa"/>
          </w:tcPr>
          <w:p w:rsidR="00E45AAE" w:rsidRPr="00A270E2" w:rsidRDefault="00E45AAE" w:rsidP="00A270E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Конституции Российской Федерации</w:t>
            </w:r>
          </w:p>
          <w:p w:rsidR="00E45AAE" w:rsidRPr="00A270E2" w:rsidRDefault="00E45AAE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час «Основной закон»</w:t>
            </w:r>
          </w:p>
        </w:tc>
        <w:tc>
          <w:tcPr>
            <w:tcW w:w="2126" w:type="dxa"/>
          </w:tcPr>
          <w:p w:rsidR="00E45AAE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410" w:type="dxa"/>
          </w:tcPr>
          <w:p w:rsidR="00E45AAE" w:rsidRPr="00A270E2" w:rsidRDefault="00E45AAE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A270E2" w:rsidRPr="00A270E2" w:rsidTr="00A270E2">
        <w:tc>
          <w:tcPr>
            <w:tcW w:w="1242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Новый год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 на сцене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«Волшебный Новый год!»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Организация  новогодних фотозон.</w:t>
            </w:r>
          </w:p>
          <w:p w:rsidR="00A270E2" w:rsidRPr="00A270E2" w:rsidRDefault="00A270E2" w:rsidP="00A270E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Все ДК</w:t>
            </w:r>
          </w:p>
        </w:tc>
        <w:tc>
          <w:tcPr>
            <w:tcW w:w="2410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Бубенщикова Е.М.</w:t>
            </w:r>
          </w:p>
        </w:tc>
      </w:tr>
      <w:tr w:rsidR="00A270E2" w:rsidRPr="00A270E2" w:rsidTr="00A270E2">
        <w:tc>
          <w:tcPr>
            <w:tcW w:w="1242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01.12-25.12</w:t>
            </w:r>
          </w:p>
        </w:tc>
        <w:tc>
          <w:tcPr>
            <w:tcW w:w="3969" w:type="dxa"/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Новый год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игрушки, рисунков.</w:t>
            </w:r>
          </w:p>
        </w:tc>
        <w:tc>
          <w:tcPr>
            <w:tcW w:w="2126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Соколова О.Н.,</w:t>
            </w:r>
          </w:p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Склярова Л.М.</w:t>
            </w:r>
          </w:p>
        </w:tc>
      </w:tr>
      <w:tr w:rsidR="00A270E2" w:rsidRPr="00A270E2" w:rsidTr="00A270E2">
        <w:tc>
          <w:tcPr>
            <w:tcW w:w="9747" w:type="dxa"/>
            <w:gridSpan w:val="4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«Музей»</w:t>
            </w:r>
          </w:p>
        </w:tc>
      </w:tr>
      <w:tr w:rsidR="00A270E2" w:rsidRPr="00A270E2" w:rsidTr="00A270E2">
        <w:tc>
          <w:tcPr>
            <w:tcW w:w="1242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969" w:type="dxa"/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Декада инвалидов. Международный день инвалидов.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Акция «Музей для всех! День инклюзии»</w:t>
            </w:r>
          </w:p>
        </w:tc>
        <w:tc>
          <w:tcPr>
            <w:tcW w:w="2126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Скоробогатова О.А</w:t>
            </w:r>
          </w:p>
        </w:tc>
      </w:tr>
      <w:tr w:rsidR="00A270E2" w:rsidRPr="00A270E2" w:rsidTr="00A270E2">
        <w:tc>
          <w:tcPr>
            <w:tcW w:w="1242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героев Отечества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75-летняя годовщина Победы в ВОВ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: «Этих имён не забудет Россия!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 награждённых звездой Героя России с Алтая»</w:t>
            </w:r>
          </w:p>
        </w:tc>
        <w:tc>
          <w:tcPr>
            <w:tcW w:w="2126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Пичугин Д .С</w:t>
            </w:r>
          </w:p>
        </w:tc>
      </w:tr>
      <w:tr w:rsidR="00A270E2" w:rsidRPr="00A270E2" w:rsidTr="00A270E2">
        <w:tc>
          <w:tcPr>
            <w:tcW w:w="1242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 по территории музея и г.Змеиногорска</w:t>
            </w:r>
          </w:p>
        </w:tc>
        <w:tc>
          <w:tcPr>
            <w:tcW w:w="2126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</w:tc>
      </w:tr>
      <w:tr w:rsidR="00A270E2" w:rsidRPr="00A270E2" w:rsidTr="00A270E2">
        <w:trPr>
          <w:trHeight w:val="699"/>
        </w:trPr>
        <w:tc>
          <w:tcPr>
            <w:tcW w:w="1242" w:type="dxa"/>
            <w:tcBorders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Занесение экспонатов в базу данных ГОСкаталога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</w:tc>
      </w:tr>
      <w:tr w:rsidR="00A270E2" w:rsidRPr="00A270E2" w:rsidTr="00A270E2">
        <w:trPr>
          <w:trHeight w:val="26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b/>
                <w:sz w:val="24"/>
                <w:szCs w:val="24"/>
              </w:rPr>
              <w:t>МБУДО «ЗДШИ»</w:t>
            </w:r>
          </w:p>
        </w:tc>
      </w:tr>
      <w:tr w:rsidR="00A270E2" w:rsidRPr="00A270E2" w:rsidTr="00A270E2">
        <w:trPr>
          <w:trHeight w:val="6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калейдоскоп»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Выставочный зал художественной школы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Капранова М.Н.</w:t>
            </w:r>
          </w:p>
        </w:tc>
      </w:tr>
      <w:tr w:rsidR="00A270E2" w:rsidRPr="00A270E2" w:rsidTr="00A270E2">
        <w:trPr>
          <w:trHeight w:val="6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-  26.12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овогодние концерты 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ЗДШИ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Винтер Т.А.</w:t>
            </w:r>
          </w:p>
        </w:tc>
      </w:tr>
      <w:tr w:rsidR="00A270E2" w:rsidRPr="00A270E2" w:rsidTr="00A270E2">
        <w:trPr>
          <w:trHeight w:val="7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 xml:space="preserve"> - 26.12</w:t>
            </w:r>
          </w:p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Дни традиционного детского кукольного театра в ЦТНК «ЛАД»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- кукольное обыгрывание зимнего обхода дворов на Святки на примере с.Карамышево</w:t>
            </w:r>
          </w:p>
          <w:p w:rsidR="00A270E2" w:rsidRPr="00A270E2" w:rsidRDefault="00A270E2" w:rsidP="00A2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- показ традиционного кукольного театра «Вертеп» на Святки.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Филиал с.Карамышево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Рондяк М.В.</w:t>
            </w:r>
          </w:p>
          <w:p w:rsidR="00A270E2" w:rsidRPr="00A270E2" w:rsidRDefault="00A270E2" w:rsidP="00A2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2">
              <w:rPr>
                <w:rFonts w:ascii="Times New Roman" w:hAnsi="Times New Roman" w:cs="Times New Roman"/>
                <w:sz w:val="24"/>
                <w:szCs w:val="24"/>
              </w:rPr>
              <w:t>Калинина Л.Ю.</w:t>
            </w:r>
          </w:p>
        </w:tc>
      </w:tr>
    </w:tbl>
    <w:p w:rsidR="004B1441" w:rsidRPr="004B1441" w:rsidRDefault="004B1441" w:rsidP="00A270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B1441" w:rsidRPr="004B1441" w:rsidSect="00F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09" w:rsidRDefault="005D5209" w:rsidP="00D93B4D">
      <w:pPr>
        <w:spacing w:after="0" w:line="240" w:lineRule="auto"/>
      </w:pPr>
      <w:r>
        <w:separator/>
      </w:r>
    </w:p>
  </w:endnote>
  <w:endnote w:type="continuationSeparator" w:id="1">
    <w:p w:rsidR="005D5209" w:rsidRDefault="005D5209" w:rsidP="00D9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09" w:rsidRDefault="005D5209" w:rsidP="00D93B4D">
      <w:pPr>
        <w:spacing w:after="0" w:line="240" w:lineRule="auto"/>
      </w:pPr>
      <w:r>
        <w:separator/>
      </w:r>
    </w:p>
  </w:footnote>
  <w:footnote w:type="continuationSeparator" w:id="1">
    <w:p w:rsidR="005D5209" w:rsidRDefault="005D5209" w:rsidP="00D9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441"/>
    <w:rsid w:val="000C4ABC"/>
    <w:rsid w:val="0013592D"/>
    <w:rsid w:val="00167917"/>
    <w:rsid w:val="00172FAC"/>
    <w:rsid w:val="002E350C"/>
    <w:rsid w:val="003820C4"/>
    <w:rsid w:val="00385E55"/>
    <w:rsid w:val="00397ADD"/>
    <w:rsid w:val="003A1A79"/>
    <w:rsid w:val="003A479C"/>
    <w:rsid w:val="004A3F8E"/>
    <w:rsid w:val="004B1441"/>
    <w:rsid w:val="004B7F94"/>
    <w:rsid w:val="004E1464"/>
    <w:rsid w:val="00550103"/>
    <w:rsid w:val="005746D4"/>
    <w:rsid w:val="005820A2"/>
    <w:rsid w:val="005D3D9A"/>
    <w:rsid w:val="005D5209"/>
    <w:rsid w:val="007B6FB0"/>
    <w:rsid w:val="00852C2E"/>
    <w:rsid w:val="008548CC"/>
    <w:rsid w:val="008774AD"/>
    <w:rsid w:val="00891E51"/>
    <w:rsid w:val="008E3D33"/>
    <w:rsid w:val="008F66DF"/>
    <w:rsid w:val="009937D4"/>
    <w:rsid w:val="00A270E2"/>
    <w:rsid w:val="00A279B3"/>
    <w:rsid w:val="00A41D1E"/>
    <w:rsid w:val="00A42E02"/>
    <w:rsid w:val="00A509C9"/>
    <w:rsid w:val="00AC51B6"/>
    <w:rsid w:val="00AE3B85"/>
    <w:rsid w:val="00B02B91"/>
    <w:rsid w:val="00B5441A"/>
    <w:rsid w:val="00B7252B"/>
    <w:rsid w:val="00BE15EB"/>
    <w:rsid w:val="00C00C66"/>
    <w:rsid w:val="00C11EE6"/>
    <w:rsid w:val="00C215FD"/>
    <w:rsid w:val="00CD0F6F"/>
    <w:rsid w:val="00CD127D"/>
    <w:rsid w:val="00CD174E"/>
    <w:rsid w:val="00D11DD8"/>
    <w:rsid w:val="00D93B4D"/>
    <w:rsid w:val="00DA562B"/>
    <w:rsid w:val="00E01175"/>
    <w:rsid w:val="00E150C7"/>
    <w:rsid w:val="00E213A6"/>
    <w:rsid w:val="00E433A6"/>
    <w:rsid w:val="00E45AAE"/>
    <w:rsid w:val="00E616C5"/>
    <w:rsid w:val="00E87340"/>
    <w:rsid w:val="00F40F15"/>
    <w:rsid w:val="00F51682"/>
    <w:rsid w:val="00F8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B4D"/>
  </w:style>
  <w:style w:type="paragraph" w:styleId="a6">
    <w:name w:val="footer"/>
    <w:basedOn w:val="a"/>
    <w:link w:val="a7"/>
    <w:uiPriority w:val="99"/>
    <w:semiHidden/>
    <w:unhideWhenUsed/>
    <w:rsid w:val="00D9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2020-08-26T07:47:00Z</cp:lastPrinted>
  <dcterms:created xsi:type="dcterms:W3CDTF">2020-12-10T01:55:00Z</dcterms:created>
  <dcterms:modified xsi:type="dcterms:W3CDTF">2020-12-10T01:55:00Z</dcterms:modified>
</cp:coreProperties>
</file>