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5417A" w14:textId="77777777" w:rsidR="00982426" w:rsidRDefault="00982426" w:rsidP="009824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4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16C260" wp14:editId="0AA5164E">
            <wp:extent cx="6076950" cy="906768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99" cy="907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65C99" w14:textId="7A555D9D" w:rsidR="00B84E3D" w:rsidRPr="00B84E3D" w:rsidRDefault="00B84E3D" w:rsidP="009824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E3D">
        <w:rPr>
          <w:rFonts w:ascii="Times New Roman" w:hAnsi="Times New Roman" w:cs="Times New Roman"/>
          <w:sz w:val="24"/>
          <w:szCs w:val="24"/>
        </w:rPr>
        <w:lastRenderedPageBreak/>
        <w:t>- развитие интеллектуальных и творческих способностей участников, путем приобщения к исследовательской и проектной деятельности;</w:t>
      </w:r>
    </w:p>
    <w:p w14:paraId="6AFB3957" w14:textId="77777777" w:rsidR="00B84E3D" w:rsidRDefault="00B84E3D" w:rsidP="00413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E3D">
        <w:rPr>
          <w:rFonts w:ascii="Times New Roman" w:hAnsi="Times New Roman" w:cs="Times New Roman"/>
          <w:sz w:val="24"/>
          <w:szCs w:val="24"/>
        </w:rPr>
        <w:t>- формирование навыков публичного выступления.</w:t>
      </w:r>
    </w:p>
    <w:p w14:paraId="42D39DB1" w14:textId="77777777" w:rsidR="00F25164" w:rsidRPr="00B84E3D" w:rsidRDefault="00F25164" w:rsidP="00413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55561C" w14:textId="76CAF37C" w:rsidR="00B84E3D" w:rsidRPr="004137B6" w:rsidRDefault="004137B6" w:rsidP="004137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="00B84E3D" w:rsidRPr="004137B6">
        <w:rPr>
          <w:rFonts w:ascii="Times New Roman" w:hAnsi="Times New Roman" w:cs="Times New Roman"/>
          <w:b/>
          <w:bCs/>
          <w:sz w:val="24"/>
          <w:szCs w:val="24"/>
          <w:u w:val="single"/>
        </w:rPr>
        <w:t>. Участники Конкурса</w:t>
      </w:r>
    </w:p>
    <w:p w14:paraId="23D53C9A" w14:textId="77777777" w:rsidR="00B84E3D" w:rsidRDefault="00B84E3D" w:rsidP="00413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E3D">
        <w:rPr>
          <w:rFonts w:ascii="Times New Roman" w:hAnsi="Times New Roman" w:cs="Times New Roman"/>
          <w:sz w:val="24"/>
          <w:szCs w:val="24"/>
        </w:rPr>
        <w:t>В конкурсе могут принять участие каждый желающий. Приветствуется семейное участие при подготовки исследовательских работ.</w:t>
      </w:r>
    </w:p>
    <w:p w14:paraId="46829DE9" w14:textId="77777777" w:rsidR="00F25164" w:rsidRDefault="00F25164" w:rsidP="00413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F0D5CE" w14:textId="0E0B6DF6" w:rsidR="00B84E3D" w:rsidRPr="00B84E3D" w:rsidRDefault="004137B6" w:rsidP="004137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4</w:t>
      </w:r>
      <w:r w:rsidR="00B84E3D" w:rsidRPr="00B84E3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. Сроки и </w:t>
      </w:r>
      <w:r w:rsidR="00B84E3D" w:rsidRPr="00B84E3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</w:t>
      </w:r>
      <w:r w:rsidR="00B84E3D" w:rsidRPr="00B84E3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орядок проведения Конкурса</w:t>
      </w:r>
    </w:p>
    <w:p w14:paraId="0146F15E" w14:textId="238C97C9" w:rsidR="00B84E3D" w:rsidRPr="00B84E3D" w:rsidRDefault="004137B6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B84E3D"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Конкурс проводится в два этапа с 01 апреля 2022 года по 12 июня 2022 года.</w:t>
      </w:r>
    </w:p>
    <w:p w14:paraId="19A65919" w14:textId="41D7B3BD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 - </w:t>
      </w: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заочный – с 1 апреля по 29 апрел</w:t>
      </w:r>
      <w:r w:rsidR="004137B6">
        <w:rPr>
          <w:rFonts w:ascii="Times New Roman" w:eastAsia="Times New Roman" w:hAnsi="Times New Roman" w:cs="Times New Roman"/>
          <w:sz w:val="24"/>
          <w:szCs w:val="24"/>
          <w:lang w:eastAsia="ru-RU"/>
        </w:rPr>
        <w:t>я 2022 года</w:t>
      </w:r>
    </w:p>
    <w:p w14:paraId="1DB4E588" w14:textId="4A27AEBF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II этап – очный – 18 мая</w:t>
      </w:r>
      <w:r w:rsidR="00413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 года</w:t>
      </w: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FD66264" w14:textId="758C6ED4" w:rsidR="00B84E3D" w:rsidRPr="00B84E3D" w:rsidRDefault="004137B6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На заочный этап конкурса в срок до </w:t>
      </w:r>
      <w:r w:rsidR="00B84E3D" w:rsidRPr="00B84E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 апреля 2022 года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участники предоставляют документы в адрес организаторов (</w:t>
      </w:r>
      <w:proofErr w:type="spellStart"/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г.Змеиногорск</w:t>
      </w:r>
      <w:proofErr w:type="spellEnd"/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ул.Ленина,5, Центральная модельная библиотека) или по электронной почте </w:t>
      </w:r>
      <w:proofErr w:type="spellStart"/>
      <w:r w:rsidR="00B84E3D" w:rsidRPr="00B84E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zmlibrary</w:t>
      </w:r>
      <w:proofErr w:type="spellEnd"/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B84E3D" w:rsidRPr="00B84E3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темой письма «</w:t>
      </w:r>
      <w:proofErr w:type="spellStart"/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Змеиногорский</w:t>
      </w:r>
      <w:proofErr w:type="spellEnd"/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– многонациональный» </w:t>
      </w:r>
    </w:p>
    <w:p w14:paraId="1E897F91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заявку по форме, указанной в ПРИЛОЖЕНИИ 1 в форматах </w:t>
      </w:r>
      <w:proofErr w:type="spellStart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</w:t>
      </w:r>
      <w:proofErr w:type="spellStart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proofErr w:type="spellEnd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14:paraId="1BEFA8C2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согласие на обработку персональных данных (ПРИЛОЖЕНИЕ 2);</w:t>
      </w:r>
    </w:p>
    <w:p w14:paraId="5429CE1A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конкурсная работа с цифровой презентацией или видеофильмом. Видео-работы продолжительностью до 10 минут и презентации в формате </w:t>
      </w:r>
      <w:proofErr w:type="spellStart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50 слайдов.</w:t>
      </w:r>
    </w:p>
    <w:p w14:paraId="62D49B0D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Конкурсная работа (реферат, эссе, сочинение и т.д.), выполняется шрифтом </w:t>
      </w:r>
      <w:proofErr w:type="spellStart"/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Times</w:t>
      </w:r>
      <w:proofErr w:type="spellEnd"/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New</w:t>
      </w:r>
      <w:proofErr w:type="spellEnd"/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Roman</w:t>
      </w:r>
      <w:proofErr w:type="spellEnd"/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14 размера, с полями слева – </w:t>
      </w:r>
      <w:smartTag w:uri="urn:schemas-microsoft-com:office:smarttags" w:element="metricconverter">
        <w:smartTagPr>
          <w:attr w:name="ProductID" w:val="3 см"/>
        </w:smartTagPr>
        <w:r w:rsidRPr="00B84E3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3 см</w:t>
        </w:r>
      </w:smartTag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справа – </w:t>
      </w:r>
      <w:smartTag w:uri="urn:schemas-microsoft-com:office:smarttags" w:element="metricconverter">
        <w:smartTagPr>
          <w:attr w:name="ProductID" w:val="1,5 см"/>
        </w:smartTagPr>
        <w:r w:rsidRPr="00B84E3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1,5 с</w:t>
        </w:r>
        <w:r w:rsidRPr="00B84E3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</w:t>
        </w:r>
      </w:smartTag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верхнее и нижнее по </w:t>
      </w:r>
      <w:smartTag w:uri="urn:schemas-microsoft-com:office:smarttags" w:element="metricconverter">
        <w:smartTagPr>
          <w:attr w:name="ProductID" w:val="2 см"/>
        </w:smartTagPr>
        <w:r w:rsidRPr="00B84E3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 см</w:t>
        </w:r>
      </w:smartTag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(нумерация страниц обязательна); </w:t>
      </w:r>
    </w:p>
    <w:p w14:paraId="114D393D" w14:textId="39DA5D56" w:rsidR="00B84E3D" w:rsidRPr="00B84E3D" w:rsidRDefault="004137B6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Очный этап состоится </w:t>
      </w:r>
      <w:r w:rsidR="00B84E3D" w:rsidRPr="00B84E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 мая 2022 года.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пройдет он в форме презентации участником своей работы. Место проведения очного этапа Центральная модельная библиотека, г. Змеиногорск, ул. Ленина, 5.</w:t>
      </w:r>
    </w:p>
    <w:p w14:paraId="5A9981C5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Презентация (не более 7-10 минут) заключается в кратком изложении проделанной работы. Доклад обязательно должен сопровождаться цифровой презентацией или видеофильмом. </w:t>
      </w:r>
    </w:p>
    <w:p w14:paraId="4E144DA3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 всем работам могут быть приложены дополнительные материалы (фотографии, плакаты, коллажи, родословные древа, иллюстрации, копии исторических источников и др.). </w:t>
      </w:r>
    </w:p>
    <w:p w14:paraId="7BF355B4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 присланные после завершения срока приема документов, не рассматриваются.</w:t>
      </w:r>
    </w:p>
    <w:p w14:paraId="412BE562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0BB858" w14:textId="4A06F726" w:rsidR="00B84E3D" w:rsidRPr="00B84E3D" w:rsidRDefault="004137B6" w:rsidP="004137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  <w:r w:rsidR="00B84E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Номинации Конкурса</w:t>
      </w:r>
    </w:p>
    <w:p w14:paraId="78ABD657" w14:textId="3D430607" w:rsidR="00B84E3D" w:rsidRPr="00B84E3D" w:rsidRDefault="004137B6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Информация в конкурсных работах должна проходить через призму семьи:</w:t>
      </w:r>
    </w:p>
    <w:p w14:paraId="734AC7A8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Номинация «История моей семьи»;</w:t>
      </w:r>
    </w:p>
    <w:p w14:paraId="16DA6235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Номинация «Национальные традиции» (традиции народа, семьи, своего села);</w:t>
      </w:r>
    </w:p>
    <w:p w14:paraId="52F64D91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Номинация «Национальные герои» (былинные, исторические, современные);</w:t>
      </w:r>
    </w:p>
    <w:p w14:paraId="4E0A8400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Номинация «Национальные праздники вчера и сегодня» (история и традиции проведения, народные игры, гуляния);</w:t>
      </w:r>
    </w:p>
    <w:p w14:paraId="0476C30E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Номинация «Национальный костюм»;</w:t>
      </w:r>
    </w:p>
    <w:p w14:paraId="5B259566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Номинация «Многообразие национальной кухни»;</w:t>
      </w:r>
    </w:p>
    <w:p w14:paraId="4BE1556D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Номинация «Предания моей семьи» (легенды, обычаи, реликвии).</w:t>
      </w:r>
    </w:p>
    <w:p w14:paraId="1E971B9A" w14:textId="1014715C" w:rsidR="00B84E3D" w:rsidRPr="00B84E3D" w:rsidRDefault="004137B6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.2. Ответственность за соблюдение авторских прав в предоставленной работе на конкурс несёт участник, автор данной работы.</w:t>
      </w:r>
    </w:p>
    <w:p w14:paraId="260AB717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Предоставляя свою работу на конкурс, участники тем самым передают право организаторам конкурса на использование персональных данных, указанных в заявке на период проведения Конкурса, а также использование конкурсных работ в некоммерческих </w:t>
      </w: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целях (публикацию в СМИ, тиражировании, воспроизведении и демонстрации работ в рамках конкурса с ссылкой на авторство.</w:t>
      </w:r>
    </w:p>
    <w:p w14:paraId="041EC686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Представленные на конкурс работы не возвращаются.</w:t>
      </w:r>
    </w:p>
    <w:p w14:paraId="02E3241F" w14:textId="77777777" w:rsidR="0014024C" w:rsidRPr="00B84E3D" w:rsidRDefault="0014024C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ED5DC0" w14:textId="4EC914E8" w:rsidR="00B84E3D" w:rsidRPr="00B84E3D" w:rsidRDefault="004137B6" w:rsidP="004137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6</w:t>
      </w:r>
      <w:r w:rsidR="00B84E3D" w:rsidRPr="00B84E3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. </w:t>
      </w:r>
      <w:r w:rsidR="00B84E3D" w:rsidRPr="00B84E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Структура конкурсной работы</w:t>
      </w:r>
    </w:p>
    <w:p w14:paraId="53327A33" w14:textId="4A849944" w:rsidR="00B84E3D" w:rsidRPr="00B84E3D" w:rsidRDefault="004137B6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B84E3D"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Титульный лист.</w:t>
      </w:r>
    </w:p>
    <w:p w14:paraId="5286D323" w14:textId="26045789" w:rsidR="00B84E3D" w:rsidRPr="00B84E3D" w:rsidRDefault="004137B6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Содержание (перечень структурных частей конкурсной работы и</w:t>
      </w:r>
      <w:r w:rsidR="00B84E3D"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номера страниц их начала).</w:t>
      </w:r>
    </w:p>
    <w:p w14:paraId="195ED30A" w14:textId="5D936947" w:rsidR="00B84E3D" w:rsidRPr="00B84E3D" w:rsidRDefault="004137B6" w:rsidP="004137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.3. Введение содержит обоснование актуальности конкурсной работы (цель, задачи для проекта).</w:t>
      </w:r>
    </w:p>
    <w:p w14:paraId="65D2DAA2" w14:textId="173E0755" w:rsidR="00B84E3D" w:rsidRPr="00B84E3D" w:rsidRDefault="004137B6" w:rsidP="004137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.4. Основная часть.</w:t>
      </w:r>
    </w:p>
    <w:p w14:paraId="651A54F0" w14:textId="7E779C7C" w:rsidR="00B84E3D" w:rsidRPr="00B84E3D" w:rsidRDefault="004137B6" w:rsidP="004137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.5. Заключение (результаты, выводы).</w:t>
      </w:r>
    </w:p>
    <w:p w14:paraId="3E395E18" w14:textId="239AC7CF" w:rsidR="00B84E3D" w:rsidRPr="00B84E3D" w:rsidRDefault="004137B6" w:rsidP="004137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.6. Список использованной литературы и интернет ресурсов.</w:t>
      </w:r>
    </w:p>
    <w:p w14:paraId="39DB8F91" w14:textId="5BF5DCFC" w:rsidR="00B84E3D" w:rsidRPr="00B84E3D" w:rsidRDefault="004137B6" w:rsidP="004137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Приложения (таблицы, схемы, иллюстрации, документы, анкеты, опросы, фото, газетные статьи, рисунки и т.д.).</w:t>
      </w:r>
    </w:p>
    <w:p w14:paraId="371F8724" w14:textId="7C3D8D25" w:rsidR="00B84E3D" w:rsidRPr="00B84E3D" w:rsidRDefault="00B84E3D" w:rsidP="004137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Общий объем </w:t>
      </w:r>
      <w:r w:rsidR="004137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не должен превышать</w:t>
      </w:r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20 - 25 страниц (с приложениями).</w:t>
      </w:r>
    </w:p>
    <w:p w14:paraId="4F904545" w14:textId="77777777" w:rsidR="00B84E3D" w:rsidRPr="00B84E3D" w:rsidRDefault="00B84E3D" w:rsidP="004137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BE560F" w14:textId="02F748E8" w:rsidR="00B84E3D" w:rsidRPr="00B84E3D" w:rsidRDefault="004137B6" w:rsidP="004137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B84E3D" w:rsidRPr="00B84E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Критерии и параметры оценки конкурсных материалов</w:t>
      </w:r>
    </w:p>
    <w:p w14:paraId="146968BD" w14:textId="77777777" w:rsidR="004137B6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Конкурсные работы оцениваются по пятибалльной системе.</w:t>
      </w:r>
      <w:r w:rsidRPr="00B84E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5CF8702A" w14:textId="2D6B9CC1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Итоговая оценка</w:t>
      </w:r>
      <w:r w:rsidRPr="00B84E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</w:t>
      </w:r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кладывается по результатам оценивания конкурсной работы и личной презентации автором.</w:t>
      </w:r>
    </w:p>
    <w:p w14:paraId="41F3D8B2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Критерии оценки указаны в ПРИЛОЖЕНИИ 3</w:t>
      </w:r>
    </w:p>
    <w:p w14:paraId="42CCEB8C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752D41" w14:textId="207C0885" w:rsidR="00B84E3D" w:rsidRPr="00B84E3D" w:rsidRDefault="004137B6" w:rsidP="004137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</w:t>
      </w:r>
      <w:r w:rsidR="00B84E3D" w:rsidRPr="00B84E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Подведение итогов и награждение победителей</w:t>
      </w:r>
    </w:p>
    <w:p w14:paraId="0C55F6D3" w14:textId="5AF38E5F" w:rsidR="00B84E3D" w:rsidRPr="00B84E3D" w:rsidRDefault="004137B6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.1. В состав Конкурсной комиссии могут входить представители: организаторов конкурса, представители образовательных учреждений, учреждений науки и культуры и других общественных организаций района.</w:t>
      </w:r>
    </w:p>
    <w:p w14:paraId="58EAB8D2" w14:textId="263713FF" w:rsidR="00B84E3D" w:rsidRPr="00B84E3D" w:rsidRDefault="004137B6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="00B84E3D" w:rsidRPr="00B84E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июня 2021 года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празднике посвященном Дню России в </w:t>
      </w:r>
      <w:proofErr w:type="spellStart"/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г.Змеиногорске</w:t>
      </w:r>
      <w:proofErr w:type="spellEnd"/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подведены итоги и вручены дипломы и ценные подарки победителям и участникам конкурса.</w:t>
      </w:r>
    </w:p>
    <w:p w14:paraId="3FC124A9" w14:textId="64E41C6F" w:rsidR="00B84E3D" w:rsidRPr="00B84E3D" w:rsidRDefault="004137B6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.3. Итоги Конкурса будут размещены в СМИ и сайтах Администрации Змеиногорского района и комитета по культуре и туризму Администрации Змеиногорского района. Будет издан буклет с работами участников.</w:t>
      </w:r>
    </w:p>
    <w:p w14:paraId="6FA82F19" w14:textId="5D49D323" w:rsidR="00B84E3D" w:rsidRPr="00B84E3D" w:rsidRDefault="004137B6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84E3D"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.4. Организаторы Конкурса вправе самостоятельно дополнительно определять номинации и устанавливать призы и другие формы поощрения участников.</w:t>
      </w:r>
    </w:p>
    <w:p w14:paraId="2223CBC5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4CF771" w14:textId="664E1773" w:rsidR="00B84E3D" w:rsidRPr="00B84E3D" w:rsidRDefault="004137B6" w:rsidP="004137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  <w:r w:rsidR="00B84E3D" w:rsidRPr="00B84E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Финансирование конкурса</w:t>
      </w:r>
    </w:p>
    <w:p w14:paraId="6DBD90B3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конкурса осуществляется в рамках реализации муниципальной программы «Развитие туризма в Змеиногорском районе» на 2021-2025 годы.</w:t>
      </w:r>
    </w:p>
    <w:p w14:paraId="22D36199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53FDD4" w14:textId="68112012" w:rsidR="00B84E3D" w:rsidRPr="00B84E3D" w:rsidRDefault="004137B6" w:rsidP="004137B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</w:t>
      </w:r>
      <w:r w:rsidR="00B84E3D" w:rsidRPr="00B84E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Координаторы конкурса</w:t>
      </w:r>
    </w:p>
    <w:p w14:paraId="0B3D804A" w14:textId="77777777" w:rsidR="00B84E3D" w:rsidRPr="00B84E3D" w:rsidRDefault="00B84E3D" w:rsidP="004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Соколова Ольга Николаевна, заместитель директора по библиотечной работе. Телефон 2-19-63. Электронный адрес: </w:t>
      </w:r>
      <w:hyperlink r:id="rId5" w:history="1">
        <w:r w:rsidRPr="00B84E3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zmlibrary</w:t>
        </w:r>
        <w:r w:rsidRPr="00B84E3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</w:t>
        </w:r>
        <w:r w:rsidRPr="00B84E3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B84E3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B84E3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Адрес оргкомитета конкурса: </w:t>
      </w:r>
      <w:proofErr w:type="spellStart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г.Змеиногорск</w:t>
      </w:r>
      <w:proofErr w:type="spellEnd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ул.Ленина</w:t>
      </w:r>
      <w:proofErr w:type="spellEnd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, 5. Центральная модельная библиотека.</w:t>
      </w:r>
    </w:p>
    <w:p w14:paraId="516F5B4B" w14:textId="74083F1B" w:rsidR="004137B6" w:rsidRDefault="00413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69F693" w14:textId="77777777" w:rsidR="00B84E3D" w:rsidRDefault="00B84E3D" w:rsidP="00413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0E1FDE" w14:textId="77777777" w:rsidR="00B84E3D" w:rsidRPr="00B84E3D" w:rsidRDefault="00B84E3D" w:rsidP="00B84E3D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14:paraId="10E95667" w14:textId="77777777" w:rsidR="00B84E3D" w:rsidRPr="00B84E3D" w:rsidRDefault="00B84E3D" w:rsidP="00B84E3D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A45D38" w14:textId="77777777" w:rsidR="00B84E3D" w:rsidRPr="00B84E3D" w:rsidRDefault="00B84E3D" w:rsidP="00B84E3D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992933" w14:textId="77777777" w:rsidR="00B84E3D" w:rsidRPr="00B84E3D" w:rsidRDefault="00B84E3D" w:rsidP="00B84E3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</w:t>
      </w:r>
    </w:p>
    <w:p w14:paraId="4CCE6D08" w14:textId="77777777" w:rsidR="00B84E3D" w:rsidRPr="00B84E3D" w:rsidRDefault="00B84E3D" w:rsidP="00B84E3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в районном конкурсе исследовательских работ </w:t>
      </w:r>
    </w:p>
    <w:p w14:paraId="2639AE24" w14:textId="77777777" w:rsidR="00B84E3D" w:rsidRPr="00B84E3D" w:rsidRDefault="00B84E3D" w:rsidP="00B84E3D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Змеиногорский</w:t>
      </w:r>
      <w:proofErr w:type="spellEnd"/>
      <w:r w:rsidRPr="00B84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– многонациональный»</w:t>
      </w:r>
    </w:p>
    <w:p w14:paraId="209AC70B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551"/>
        <w:gridCol w:w="6521"/>
      </w:tblGrid>
      <w:tr w:rsidR="00B84E3D" w:rsidRPr="00B84E3D" w14:paraId="14321E35" w14:textId="77777777" w:rsidTr="00365897">
        <w:trPr>
          <w:trHeight w:val="316"/>
        </w:trPr>
        <w:tc>
          <w:tcPr>
            <w:tcW w:w="534" w:type="dxa"/>
          </w:tcPr>
          <w:p w14:paraId="6CD2B1F5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2551" w:type="dxa"/>
          </w:tcPr>
          <w:p w14:paraId="6A01F059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ФИО, возраст участника </w:t>
            </w:r>
          </w:p>
        </w:tc>
        <w:tc>
          <w:tcPr>
            <w:tcW w:w="6521" w:type="dxa"/>
          </w:tcPr>
          <w:p w14:paraId="676E7958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3D4B1E4E" w14:textId="77777777" w:rsidTr="00365897">
        <w:trPr>
          <w:trHeight w:val="523"/>
        </w:trPr>
        <w:tc>
          <w:tcPr>
            <w:tcW w:w="534" w:type="dxa"/>
          </w:tcPr>
          <w:p w14:paraId="61BD86AF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2551" w:type="dxa"/>
          </w:tcPr>
          <w:p w14:paraId="3EE4C097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Место учебы/работы </w:t>
            </w:r>
          </w:p>
        </w:tc>
        <w:tc>
          <w:tcPr>
            <w:tcW w:w="6521" w:type="dxa"/>
          </w:tcPr>
          <w:p w14:paraId="68BD329A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577DC9E6" w14:textId="77777777" w:rsidTr="00365897">
        <w:trPr>
          <w:trHeight w:val="315"/>
        </w:trPr>
        <w:tc>
          <w:tcPr>
            <w:tcW w:w="534" w:type="dxa"/>
          </w:tcPr>
          <w:p w14:paraId="05D66072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2551" w:type="dxa"/>
          </w:tcPr>
          <w:p w14:paraId="0C3E9B2E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проживания, эл. адрес, телефон</w:t>
            </w:r>
            <w:r w:rsidRPr="00B84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521" w:type="dxa"/>
          </w:tcPr>
          <w:p w14:paraId="58D3FC2A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68CF16CF" w14:textId="77777777" w:rsidTr="00365897">
        <w:trPr>
          <w:trHeight w:val="315"/>
        </w:trPr>
        <w:tc>
          <w:tcPr>
            <w:tcW w:w="534" w:type="dxa"/>
          </w:tcPr>
          <w:p w14:paraId="0FB752F3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</w:tcPr>
          <w:p w14:paraId="06F5F851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  <w:p w14:paraId="2543EC35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(должность, эл. адрес, телефон) </w:t>
            </w:r>
          </w:p>
          <w:p w14:paraId="39C96A3F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есть</w:t>
            </w:r>
          </w:p>
        </w:tc>
        <w:tc>
          <w:tcPr>
            <w:tcW w:w="6521" w:type="dxa"/>
          </w:tcPr>
          <w:p w14:paraId="7EFDC72D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438D7DDD" w14:textId="77777777" w:rsidTr="00365897">
        <w:trPr>
          <w:trHeight w:val="937"/>
        </w:trPr>
        <w:tc>
          <w:tcPr>
            <w:tcW w:w="534" w:type="dxa"/>
          </w:tcPr>
          <w:p w14:paraId="6BAB0100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2551" w:type="dxa"/>
          </w:tcPr>
          <w:p w14:paraId="1A525C3B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Фамилия, имя, отчество соавторов работы (члены семьи) с указанием возраста и родственной связи относительно участника </w:t>
            </w:r>
          </w:p>
        </w:tc>
        <w:tc>
          <w:tcPr>
            <w:tcW w:w="6521" w:type="dxa"/>
          </w:tcPr>
          <w:p w14:paraId="64A90764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84E3D" w:rsidRPr="00B84E3D" w14:paraId="01D296FC" w14:textId="77777777" w:rsidTr="00365897">
        <w:trPr>
          <w:trHeight w:val="316"/>
        </w:trPr>
        <w:tc>
          <w:tcPr>
            <w:tcW w:w="534" w:type="dxa"/>
          </w:tcPr>
          <w:p w14:paraId="26226EC3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2551" w:type="dxa"/>
          </w:tcPr>
          <w:p w14:paraId="120002C3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4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конкурсной работы</w:t>
            </w:r>
          </w:p>
          <w:p w14:paraId="2576B71A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14:paraId="565B2621" w14:textId="77777777" w:rsidR="00B84E3D" w:rsidRPr="00B84E3D" w:rsidRDefault="00B84E3D" w:rsidP="00B84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6F6F09B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79207C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положением о конкурсе ознакомлен. </w:t>
      </w:r>
    </w:p>
    <w:p w14:paraId="23E00C08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3A550A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  _______________________</w:t>
      </w:r>
    </w:p>
    <w:p w14:paraId="09DD3B13" w14:textId="77777777" w:rsidR="0014024C" w:rsidRPr="0014024C" w:rsidRDefault="0014024C" w:rsidP="0014024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подпись                                                        дата</w:t>
      </w:r>
    </w:p>
    <w:p w14:paraId="07300499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2D1A00" w14:textId="77777777" w:rsidR="00B84E3D" w:rsidRDefault="00B84E3D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4B6996" w14:textId="77777777" w:rsidR="0014024C" w:rsidRDefault="0014024C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1E756F" w14:textId="77777777" w:rsidR="0014024C" w:rsidRDefault="0014024C" w:rsidP="00B84E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C0A47" w14:textId="2B256AB4" w:rsidR="004137B6" w:rsidRDefault="00413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7AD0E9" w14:textId="77777777" w:rsidR="0014024C" w:rsidRPr="0014024C" w:rsidRDefault="0014024C" w:rsidP="001402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AD1D90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2</w:t>
      </w:r>
    </w:p>
    <w:p w14:paraId="5753E983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323C60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Заявление о согласии на обработку персональных данных</w:t>
      </w:r>
    </w:p>
    <w:p w14:paraId="27431D65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Я (далее – Субъект) ____________________________________________________________</w:t>
      </w:r>
    </w:p>
    <w:p w14:paraId="54CB8275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        (фамилия, имя, отчество)</w:t>
      </w:r>
    </w:p>
    <w:p w14:paraId="1E58A962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4A66D723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 свое согласие организаторам районного конкурса исследовательских работ «</w:t>
      </w:r>
      <w:proofErr w:type="spellStart"/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Змеиногорский</w:t>
      </w:r>
      <w:proofErr w:type="spellEnd"/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– многонациональный» на обработку персональных данных _____________________________________________________________________________,</w:t>
      </w:r>
    </w:p>
    <w:p w14:paraId="66583EF1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следующих условиях:</w:t>
      </w:r>
    </w:p>
    <w:p w14:paraId="62738C99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Организаторы осуществляют обработку персональных данных Субъекта исключительно в целях организации и проведения районного исследовательских работ «</w:t>
      </w:r>
      <w:proofErr w:type="spellStart"/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Змеиногорский</w:t>
      </w:r>
      <w:proofErr w:type="spellEnd"/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- многонациональный».</w:t>
      </w:r>
    </w:p>
    <w:p w14:paraId="05E5BCC0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Субъекты конкурса подтверждают свое согласие на следующие действия с указанными выше персональными данными: Сбор, систематизацию, накопление, хранение, уточнение (обновление, изменение), использование персональных данных (внутреннее и внешнее) в информационных проектах, включая печатные материалы, брошюры, книги, книжные обложки, журналы, газеты, редакционные статьи, информационные бюллетени и публикации, включая веб-страницы максимального размера 800х600 пикселей, распечатки, постеры и другие репродукции для персонального пользования, выставлять материалы на веб-сайтах) обезличивание, блокировку и уничтожение персональных данных, при этом общее описание вышеуказанных способов обработки данных приведено в Федеральном законе от 27.07.2006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14:paraId="5986CC31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согласие действует до 1 октября 2021 года.</w:t>
      </w:r>
    </w:p>
    <w:p w14:paraId="235467B8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Настоящее согласие может быть отозвано Субъектом в любой момент по соглашению сторон. В случае неправомерного использования предоставленных данных соглашение отзывается письменным заявлением Субъекта персональных данных.</w:t>
      </w:r>
    </w:p>
    <w:p w14:paraId="781BB13E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Субъект по письменному запросу имеет право на получение информации, касающейся обработки его персональных данных (в соответствии с п.4 ст.14 Федерального закона от 27.06.2006 № 152-ФЗ).</w:t>
      </w:r>
    </w:p>
    <w:p w14:paraId="596B8897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 20 г. __________________ _________________</w:t>
      </w:r>
    </w:p>
    <w:p w14:paraId="0D63E672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Подпись ФИО</w:t>
      </w:r>
    </w:p>
    <w:p w14:paraId="4C8C51DF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14:paraId="3E2DA32A" w14:textId="77777777" w:rsidR="0014024C" w:rsidRPr="0014024C" w:rsidRDefault="0014024C" w:rsidP="00140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 20 г. ________________  ____________________________________</w:t>
      </w:r>
    </w:p>
    <w:p w14:paraId="77D96336" w14:textId="77777777" w:rsidR="0014024C" w:rsidRPr="0014024C" w:rsidRDefault="0014024C" w:rsidP="001402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подпись                                         Ф.И.О.</w:t>
      </w:r>
    </w:p>
    <w:p w14:paraId="69C01077" w14:textId="77777777" w:rsidR="0014024C" w:rsidRPr="0014024C" w:rsidRDefault="0014024C" w:rsidP="001402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08449D32" w14:textId="77777777" w:rsidR="0014024C" w:rsidRPr="0014024C" w:rsidRDefault="0014024C" w:rsidP="001402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4B4F3339" w14:textId="77777777" w:rsidR="0014024C" w:rsidRPr="0014024C" w:rsidRDefault="0014024C" w:rsidP="001402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386CE40E" w14:textId="77777777" w:rsidR="0014024C" w:rsidRPr="0014024C" w:rsidRDefault="0014024C" w:rsidP="001402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475B877" w14:textId="77777777" w:rsidR="0014024C" w:rsidRPr="0014024C" w:rsidRDefault="0014024C" w:rsidP="0014024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2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14:paraId="73327CBA" w14:textId="77777777" w:rsidR="0014024C" w:rsidRPr="0014024C" w:rsidRDefault="0014024C" w:rsidP="0014024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91"/>
        <w:gridCol w:w="4654"/>
      </w:tblGrid>
      <w:tr w:rsidR="0014024C" w:rsidRPr="0014024C" w14:paraId="7462B30B" w14:textId="77777777" w:rsidTr="00365897">
        <w:tc>
          <w:tcPr>
            <w:tcW w:w="4785" w:type="dxa"/>
          </w:tcPr>
          <w:p w14:paraId="72E7E10E" w14:textId="77777777" w:rsidR="0014024C" w:rsidRPr="0014024C" w:rsidRDefault="0014024C" w:rsidP="00140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 конкурсной работы</w:t>
            </w:r>
          </w:p>
        </w:tc>
        <w:tc>
          <w:tcPr>
            <w:tcW w:w="4786" w:type="dxa"/>
          </w:tcPr>
          <w:p w14:paraId="44B1CF18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0 до 5 баллов</w:t>
            </w:r>
          </w:p>
        </w:tc>
      </w:tr>
      <w:tr w:rsidR="0014024C" w:rsidRPr="0014024C" w14:paraId="27FD53A2" w14:textId="77777777" w:rsidTr="00365897">
        <w:tc>
          <w:tcPr>
            <w:tcW w:w="4785" w:type="dxa"/>
          </w:tcPr>
          <w:p w14:paraId="097B9959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Глубина раскрытия темы, содержательность</w:t>
            </w:r>
          </w:p>
        </w:tc>
        <w:tc>
          <w:tcPr>
            <w:tcW w:w="4786" w:type="dxa"/>
          </w:tcPr>
          <w:p w14:paraId="65B6919E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3F1D2DC0" w14:textId="77777777" w:rsidTr="00365897">
        <w:tc>
          <w:tcPr>
            <w:tcW w:w="4785" w:type="dxa"/>
          </w:tcPr>
          <w:p w14:paraId="3C7E43A5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Творческий подход</w:t>
            </w:r>
          </w:p>
        </w:tc>
        <w:tc>
          <w:tcPr>
            <w:tcW w:w="4786" w:type="dxa"/>
          </w:tcPr>
          <w:p w14:paraId="52F5E9F5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00A632ED" w14:textId="77777777" w:rsidTr="00365897">
        <w:tc>
          <w:tcPr>
            <w:tcW w:w="4785" w:type="dxa"/>
          </w:tcPr>
          <w:p w14:paraId="5D70FF1B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Системность и логика изложения материала</w:t>
            </w:r>
          </w:p>
        </w:tc>
        <w:tc>
          <w:tcPr>
            <w:tcW w:w="4786" w:type="dxa"/>
          </w:tcPr>
          <w:p w14:paraId="52F79F46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3DE3C528" w14:textId="77777777" w:rsidTr="00365897">
        <w:tc>
          <w:tcPr>
            <w:tcW w:w="4785" w:type="dxa"/>
          </w:tcPr>
          <w:p w14:paraId="02FC5032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требований к оформлению работы</w:t>
            </w:r>
          </w:p>
        </w:tc>
        <w:tc>
          <w:tcPr>
            <w:tcW w:w="4786" w:type="dxa"/>
          </w:tcPr>
          <w:p w14:paraId="249D3415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7CBA266C" w14:textId="77777777" w:rsidTr="00365897">
        <w:tc>
          <w:tcPr>
            <w:tcW w:w="4785" w:type="dxa"/>
          </w:tcPr>
          <w:p w14:paraId="660F7193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Приложения отражают основное содержание конкурсной работы, расширяют и дополняют представленную информацию</w:t>
            </w:r>
          </w:p>
        </w:tc>
        <w:tc>
          <w:tcPr>
            <w:tcW w:w="4786" w:type="dxa"/>
          </w:tcPr>
          <w:p w14:paraId="7984F50F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024C" w:rsidRPr="0014024C" w14:paraId="51EB99A7" w14:textId="77777777" w:rsidTr="00365897">
        <w:tc>
          <w:tcPr>
            <w:tcW w:w="4785" w:type="dxa"/>
          </w:tcPr>
          <w:p w14:paraId="0C6105AF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 презентации конкурсной работы</w:t>
            </w:r>
          </w:p>
        </w:tc>
        <w:tc>
          <w:tcPr>
            <w:tcW w:w="4786" w:type="dxa"/>
          </w:tcPr>
          <w:p w14:paraId="0123B536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0 до 5 баллов</w:t>
            </w:r>
          </w:p>
        </w:tc>
      </w:tr>
      <w:tr w:rsidR="0014024C" w:rsidRPr="0014024C" w14:paraId="63AE38FB" w14:textId="77777777" w:rsidTr="00365897">
        <w:tc>
          <w:tcPr>
            <w:tcW w:w="4785" w:type="dxa"/>
          </w:tcPr>
          <w:p w14:paraId="56728EFC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публичного выступления (речь, выразительность,</w:t>
            </w:r>
            <w:r w:rsidRPr="001402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эмоциональность, умение заинтересовать слушателей)</w:t>
            </w:r>
          </w:p>
        </w:tc>
        <w:tc>
          <w:tcPr>
            <w:tcW w:w="4786" w:type="dxa"/>
          </w:tcPr>
          <w:p w14:paraId="03E42D65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14024C" w:rsidRPr="0014024C" w14:paraId="71EBCA00" w14:textId="77777777" w:rsidTr="00365897">
        <w:tc>
          <w:tcPr>
            <w:tcW w:w="4785" w:type="dxa"/>
          </w:tcPr>
          <w:p w14:paraId="2DCCE55A" w14:textId="77777777" w:rsidR="0014024C" w:rsidRPr="0014024C" w:rsidRDefault="0014024C" w:rsidP="00140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24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и эстетика используемой наглядности (презентации или видеофильма)</w:t>
            </w:r>
          </w:p>
        </w:tc>
        <w:tc>
          <w:tcPr>
            <w:tcW w:w="4786" w:type="dxa"/>
          </w:tcPr>
          <w:p w14:paraId="28878450" w14:textId="77777777" w:rsidR="0014024C" w:rsidRPr="0014024C" w:rsidRDefault="0014024C" w:rsidP="0014024C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14:paraId="7DB15323" w14:textId="77777777" w:rsidR="0014024C" w:rsidRPr="0014024C" w:rsidRDefault="0014024C" w:rsidP="0014024C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CF70B6" w14:textId="77777777" w:rsidR="0014024C" w:rsidRPr="0014024C" w:rsidRDefault="0014024C" w:rsidP="001402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088"/>
        <w:gridCol w:w="2265"/>
        <w:gridCol w:w="4111"/>
      </w:tblGrid>
      <w:tr w:rsidR="0014024C" w:rsidRPr="0014024C" w14:paraId="2A4D85E5" w14:textId="77777777" w:rsidTr="00365897">
        <w:trPr>
          <w:trHeight w:val="247"/>
        </w:trPr>
        <w:tc>
          <w:tcPr>
            <w:tcW w:w="3088" w:type="dxa"/>
          </w:tcPr>
          <w:p w14:paraId="2F23A77F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«___» ___________ 2022 г. </w:t>
            </w:r>
          </w:p>
        </w:tc>
        <w:tc>
          <w:tcPr>
            <w:tcW w:w="2265" w:type="dxa"/>
          </w:tcPr>
          <w:p w14:paraId="05DD8184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_________________ </w:t>
            </w:r>
          </w:p>
        </w:tc>
        <w:tc>
          <w:tcPr>
            <w:tcW w:w="4111" w:type="dxa"/>
          </w:tcPr>
          <w:p w14:paraId="1DBE5848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/______________________________ / </w:t>
            </w:r>
          </w:p>
        </w:tc>
      </w:tr>
      <w:tr w:rsidR="0014024C" w:rsidRPr="0014024C" w14:paraId="2781D4C5" w14:textId="77777777" w:rsidTr="00365897">
        <w:trPr>
          <w:trHeight w:val="247"/>
        </w:trPr>
        <w:tc>
          <w:tcPr>
            <w:tcW w:w="3088" w:type="dxa"/>
          </w:tcPr>
          <w:p w14:paraId="7B165D75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дата заполнения </w:t>
            </w:r>
          </w:p>
        </w:tc>
        <w:tc>
          <w:tcPr>
            <w:tcW w:w="2265" w:type="dxa"/>
          </w:tcPr>
          <w:p w14:paraId="240C4558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подпись жюри</w:t>
            </w:r>
          </w:p>
        </w:tc>
        <w:tc>
          <w:tcPr>
            <w:tcW w:w="4111" w:type="dxa"/>
          </w:tcPr>
          <w:p w14:paraId="05CD13EB" w14:textId="77777777" w:rsidR="0014024C" w:rsidRPr="0014024C" w:rsidRDefault="0014024C" w:rsidP="001402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02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расшифровка подписи </w:t>
            </w:r>
          </w:p>
        </w:tc>
      </w:tr>
    </w:tbl>
    <w:p w14:paraId="3ACC5E76" w14:textId="77777777" w:rsidR="0014024C" w:rsidRPr="0014024C" w:rsidRDefault="0014024C" w:rsidP="001402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14024C" w:rsidRPr="00140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8C8"/>
    <w:rsid w:val="0014024C"/>
    <w:rsid w:val="001531C6"/>
    <w:rsid w:val="004137B6"/>
    <w:rsid w:val="007D68C8"/>
    <w:rsid w:val="008B41C8"/>
    <w:rsid w:val="00982426"/>
    <w:rsid w:val="00B84E3D"/>
    <w:rsid w:val="00C014DC"/>
    <w:rsid w:val="00C3298D"/>
    <w:rsid w:val="00F2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156D803"/>
  <w15:docId w15:val="{6DFF6BE9-94F0-4B10-A4DC-7C8759956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3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41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zmlibrary@mail.r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1344</Words>
  <Characters>7665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2022-03-04T08:17:00Z</cp:lastPrinted>
  <dcterms:created xsi:type="dcterms:W3CDTF">2022-03-04T08:42:00Z</dcterms:created>
  <dcterms:modified xsi:type="dcterms:W3CDTF">2022-03-04T08:42:00Z</dcterms:modified>
</cp:coreProperties>
</file>